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A119D" w:rsidRDefault="002A119D" w:rsidP="002A119D">
      <w:pPr>
        <w:pStyle w:val="af4"/>
        <w:widowControl/>
        <w:shd w:val="clear" w:color="auto" w:fill="FFFFFF"/>
        <w:ind w:firstLine="420"/>
        <w:jc w:val="center"/>
        <w:rPr>
          <w:rFonts w:ascii="微软雅黑" w:eastAsia="微软雅黑" w:hAnsi="微软雅黑" w:cs="微软雅黑"/>
          <w:b/>
          <w:bCs/>
          <w:color w:val="000000"/>
          <w:sz w:val="32"/>
          <w:szCs w:val="32"/>
          <w:shd w:val="clear" w:color="auto" w:fill="FFFFFF"/>
        </w:rPr>
      </w:pPr>
      <w:r>
        <w:rPr>
          <w:rFonts w:ascii="微软雅黑" w:eastAsia="微软雅黑" w:hAnsi="微软雅黑" w:cs="微软雅黑" w:hint="eastAsia"/>
          <w:b/>
          <w:bCs/>
          <w:color w:val="000000"/>
          <w:sz w:val="32"/>
          <w:szCs w:val="32"/>
          <w:shd w:val="clear" w:color="auto" w:fill="FFFFFF"/>
        </w:rPr>
        <w:t>供应商报名信息表</w:t>
      </w:r>
    </w:p>
    <w:p w:rsidR="002A119D" w:rsidRDefault="002A119D" w:rsidP="002A119D">
      <w:pPr>
        <w:pStyle w:val="af4"/>
        <w:widowControl/>
        <w:shd w:val="clear" w:color="auto" w:fill="FFFFFF"/>
        <w:ind w:firstLine="420"/>
        <w:jc w:val="center"/>
        <w:rPr>
          <w:rFonts w:ascii="宋体" w:hAnsi="宋体" w:cs="宋体"/>
          <w:color w:val="000000"/>
          <w:szCs w:val="24"/>
        </w:rPr>
      </w:pPr>
    </w:p>
    <w:tbl>
      <w:tblPr>
        <w:tblW w:w="101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tblPr>
      <w:tblGrid>
        <w:gridCol w:w="2146"/>
        <w:gridCol w:w="1860"/>
        <w:gridCol w:w="1134"/>
        <w:gridCol w:w="1962"/>
        <w:gridCol w:w="567"/>
        <w:gridCol w:w="1564"/>
        <w:gridCol w:w="899"/>
      </w:tblGrid>
      <w:tr w:rsidR="002A119D" w:rsidRPr="00AE6E5B" w:rsidTr="008E0694">
        <w:trPr>
          <w:trHeight w:val="20"/>
          <w:jc w:val="center"/>
        </w:trPr>
        <w:tc>
          <w:tcPr>
            <w:tcW w:w="2146" w:type="dxa"/>
            <w:shd w:val="clear" w:color="auto" w:fill="FFFFFF"/>
            <w:tcMar>
              <w:left w:w="108" w:type="dxa"/>
              <w:right w:w="108" w:type="dxa"/>
            </w:tcMar>
          </w:tcPr>
          <w:p w:rsidR="002A119D" w:rsidRPr="00AE6E5B" w:rsidRDefault="002A119D" w:rsidP="008E0694">
            <w:pPr>
              <w:widowControl/>
              <w:jc w:val="left"/>
              <w:rPr>
                <w:rFonts w:ascii="宋体" w:hAnsi="宋体" w:cs="宋体"/>
                <w:szCs w:val="21"/>
              </w:rPr>
            </w:pPr>
            <w:r w:rsidRPr="00AE6E5B">
              <w:rPr>
                <w:rFonts w:ascii="微软雅黑" w:eastAsia="微软雅黑" w:hAnsi="微软雅黑" w:cs="微软雅黑" w:hint="eastAsia"/>
                <w:color w:val="000000"/>
                <w:kern w:val="0"/>
                <w:szCs w:val="21"/>
              </w:rPr>
              <w:t>供应商名称</w:t>
            </w:r>
          </w:p>
        </w:tc>
        <w:tc>
          <w:tcPr>
            <w:tcW w:w="7986" w:type="dxa"/>
            <w:gridSpan w:val="6"/>
            <w:shd w:val="clear" w:color="auto" w:fill="FFFFFF"/>
            <w:tcMar>
              <w:left w:w="108" w:type="dxa"/>
              <w:right w:w="108" w:type="dxa"/>
            </w:tcMar>
          </w:tcPr>
          <w:p w:rsidR="002A119D" w:rsidRPr="00AE6E5B" w:rsidRDefault="002A119D" w:rsidP="008E0694">
            <w:pPr>
              <w:widowControl/>
              <w:rPr>
                <w:rFonts w:ascii="宋体" w:hAnsi="宋体" w:cs="宋体"/>
                <w:szCs w:val="21"/>
              </w:rPr>
            </w:pPr>
            <w:r w:rsidRPr="00AE6E5B">
              <w:rPr>
                <w:rFonts w:ascii="微软雅黑" w:eastAsia="微软雅黑" w:hAnsi="微软雅黑" w:cs="微软雅黑" w:hint="eastAsia"/>
                <w:color w:val="000000"/>
                <w:kern w:val="0"/>
                <w:szCs w:val="21"/>
              </w:rPr>
              <w:t> </w:t>
            </w:r>
          </w:p>
        </w:tc>
      </w:tr>
      <w:tr w:rsidR="002A119D" w:rsidRPr="00AE6E5B" w:rsidTr="008E0694">
        <w:trPr>
          <w:trHeight w:val="20"/>
          <w:jc w:val="center"/>
        </w:trPr>
        <w:tc>
          <w:tcPr>
            <w:tcW w:w="2146" w:type="dxa"/>
            <w:shd w:val="clear" w:color="auto" w:fill="FFFFFF"/>
            <w:tcMar>
              <w:left w:w="108" w:type="dxa"/>
              <w:right w:w="108" w:type="dxa"/>
            </w:tcMar>
          </w:tcPr>
          <w:p w:rsidR="002A119D" w:rsidRPr="00AE6E5B" w:rsidRDefault="002A119D" w:rsidP="008E0694">
            <w:pPr>
              <w:widowControl/>
              <w:jc w:val="left"/>
              <w:rPr>
                <w:rFonts w:ascii="宋体" w:hAnsi="宋体" w:cs="宋体"/>
                <w:szCs w:val="21"/>
              </w:rPr>
            </w:pPr>
            <w:r w:rsidRPr="00AE6E5B">
              <w:rPr>
                <w:rFonts w:ascii="微软雅黑" w:eastAsia="微软雅黑" w:hAnsi="微软雅黑" w:cs="微软雅黑" w:hint="eastAsia"/>
                <w:color w:val="000000"/>
                <w:kern w:val="0"/>
                <w:szCs w:val="21"/>
              </w:rPr>
              <w:t>联系人</w:t>
            </w:r>
          </w:p>
        </w:tc>
        <w:tc>
          <w:tcPr>
            <w:tcW w:w="1860" w:type="dxa"/>
            <w:shd w:val="clear" w:color="auto" w:fill="FFFFFF"/>
            <w:tcMar>
              <w:left w:w="108" w:type="dxa"/>
              <w:right w:w="108" w:type="dxa"/>
            </w:tcMar>
          </w:tcPr>
          <w:p w:rsidR="002A119D" w:rsidRPr="00AE6E5B" w:rsidRDefault="002A119D" w:rsidP="008E0694">
            <w:pPr>
              <w:widowControl/>
              <w:rPr>
                <w:rFonts w:ascii="宋体" w:hAnsi="宋体" w:cs="宋体"/>
                <w:szCs w:val="21"/>
              </w:rPr>
            </w:pPr>
            <w:r w:rsidRPr="00AE6E5B">
              <w:rPr>
                <w:rFonts w:ascii="微软雅黑" w:eastAsia="微软雅黑" w:hAnsi="微软雅黑" w:cs="微软雅黑" w:hint="eastAsia"/>
                <w:color w:val="000000"/>
                <w:kern w:val="0"/>
                <w:szCs w:val="21"/>
              </w:rPr>
              <w:t> </w:t>
            </w:r>
          </w:p>
        </w:tc>
        <w:tc>
          <w:tcPr>
            <w:tcW w:w="1134" w:type="dxa"/>
            <w:shd w:val="clear" w:color="auto" w:fill="FFFFFF"/>
            <w:tcMar>
              <w:left w:w="108" w:type="dxa"/>
              <w:right w:w="108" w:type="dxa"/>
            </w:tcMar>
          </w:tcPr>
          <w:p w:rsidR="002A119D" w:rsidRPr="00AE6E5B" w:rsidRDefault="002A119D" w:rsidP="008E0694">
            <w:pPr>
              <w:widowControl/>
              <w:rPr>
                <w:rFonts w:ascii="宋体" w:hAnsi="宋体" w:cs="宋体"/>
                <w:szCs w:val="21"/>
              </w:rPr>
            </w:pPr>
            <w:r w:rsidRPr="00AE6E5B">
              <w:rPr>
                <w:rFonts w:ascii="微软雅黑" w:eastAsia="微软雅黑" w:hAnsi="微软雅黑" w:cs="微软雅黑" w:hint="eastAsia"/>
                <w:color w:val="000000"/>
                <w:kern w:val="0"/>
                <w:szCs w:val="21"/>
              </w:rPr>
              <w:t>联系方式</w:t>
            </w:r>
          </w:p>
        </w:tc>
        <w:tc>
          <w:tcPr>
            <w:tcW w:w="1962" w:type="dxa"/>
            <w:shd w:val="clear" w:color="auto" w:fill="FFFFFF"/>
            <w:tcMar>
              <w:left w:w="108" w:type="dxa"/>
              <w:right w:w="108" w:type="dxa"/>
            </w:tcMar>
          </w:tcPr>
          <w:p w:rsidR="002A119D" w:rsidRPr="00AE6E5B" w:rsidRDefault="002A119D" w:rsidP="008E0694">
            <w:pPr>
              <w:widowControl/>
              <w:rPr>
                <w:rFonts w:ascii="宋体" w:hAnsi="宋体" w:cs="宋体"/>
                <w:szCs w:val="21"/>
              </w:rPr>
            </w:pPr>
            <w:r w:rsidRPr="00AE6E5B">
              <w:rPr>
                <w:rFonts w:ascii="微软雅黑" w:eastAsia="微软雅黑" w:hAnsi="微软雅黑" w:cs="微软雅黑" w:hint="eastAsia"/>
                <w:color w:val="000000"/>
                <w:kern w:val="0"/>
                <w:szCs w:val="21"/>
              </w:rPr>
              <w:t> </w:t>
            </w:r>
          </w:p>
        </w:tc>
        <w:tc>
          <w:tcPr>
            <w:tcW w:w="567" w:type="dxa"/>
            <w:shd w:val="clear" w:color="auto" w:fill="FFFFFF"/>
          </w:tcPr>
          <w:p w:rsidR="002A119D" w:rsidRPr="00AE6E5B" w:rsidRDefault="002A119D" w:rsidP="008E0694">
            <w:pPr>
              <w:widowControl/>
              <w:jc w:val="center"/>
              <w:rPr>
                <w:rFonts w:ascii="宋体" w:hAnsi="宋体" w:cs="宋体"/>
                <w:szCs w:val="21"/>
              </w:rPr>
            </w:pPr>
            <w:r w:rsidRPr="00AE6E5B">
              <w:rPr>
                <w:rFonts w:ascii="微软雅黑" w:eastAsia="微软雅黑" w:hAnsi="微软雅黑" w:cs="微软雅黑"/>
                <w:color w:val="000000"/>
                <w:kern w:val="0"/>
                <w:szCs w:val="21"/>
              </w:rPr>
              <w:t>邮箱</w:t>
            </w:r>
          </w:p>
        </w:tc>
        <w:tc>
          <w:tcPr>
            <w:tcW w:w="2463" w:type="dxa"/>
            <w:gridSpan w:val="2"/>
            <w:shd w:val="clear" w:color="auto" w:fill="FFFFFF"/>
          </w:tcPr>
          <w:p w:rsidR="002A119D" w:rsidRPr="00AE6E5B" w:rsidRDefault="002A119D" w:rsidP="008E0694">
            <w:pPr>
              <w:widowControl/>
              <w:rPr>
                <w:rFonts w:ascii="宋体" w:hAnsi="宋体" w:cs="宋体"/>
                <w:szCs w:val="21"/>
              </w:rPr>
            </w:pPr>
          </w:p>
        </w:tc>
      </w:tr>
      <w:tr w:rsidR="002A119D" w:rsidRPr="00AE6E5B" w:rsidTr="008E0694">
        <w:trPr>
          <w:trHeight w:val="20"/>
          <w:jc w:val="center"/>
        </w:trPr>
        <w:tc>
          <w:tcPr>
            <w:tcW w:w="2146" w:type="dxa"/>
            <w:shd w:val="clear" w:color="auto" w:fill="FFFFFF"/>
            <w:tcMar>
              <w:left w:w="108" w:type="dxa"/>
              <w:right w:w="108" w:type="dxa"/>
            </w:tcMar>
          </w:tcPr>
          <w:p w:rsidR="002A119D" w:rsidRPr="00AE6E5B" w:rsidRDefault="002A119D" w:rsidP="008E0694">
            <w:pPr>
              <w:widowControl/>
              <w:jc w:val="left"/>
              <w:rPr>
                <w:rFonts w:ascii="宋体" w:hAnsi="宋体" w:cs="宋体"/>
                <w:szCs w:val="21"/>
              </w:rPr>
            </w:pPr>
            <w:r>
              <w:rPr>
                <w:rFonts w:ascii="微软雅黑" w:eastAsia="微软雅黑" w:hAnsi="微软雅黑" w:cs="微软雅黑" w:hint="eastAsia"/>
                <w:color w:val="000000"/>
                <w:kern w:val="0"/>
                <w:szCs w:val="21"/>
              </w:rPr>
              <w:t>是否参与本次项目</w:t>
            </w:r>
          </w:p>
        </w:tc>
        <w:tc>
          <w:tcPr>
            <w:tcW w:w="7986" w:type="dxa"/>
            <w:gridSpan w:val="6"/>
            <w:shd w:val="clear" w:color="auto" w:fill="FFFFFF"/>
            <w:tcMar>
              <w:left w:w="108" w:type="dxa"/>
              <w:right w:w="108" w:type="dxa"/>
            </w:tcMar>
            <w:vAlign w:val="center"/>
          </w:tcPr>
          <w:p w:rsidR="002A119D" w:rsidRPr="00AE6E5B" w:rsidRDefault="002A119D" w:rsidP="008E0694">
            <w:pPr>
              <w:widowControl/>
              <w:ind w:firstLineChars="300" w:firstLine="630"/>
              <w:rPr>
                <w:rFonts w:ascii="宋体" w:hAnsi="宋体" w:cs="宋体"/>
                <w:szCs w:val="21"/>
              </w:rPr>
            </w:pPr>
            <w:r w:rsidRPr="00AE6E5B">
              <w:rPr>
                <w:rFonts w:ascii="微软雅黑" w:eastAsia="微软雅黑" w:hAnsi="微软雅黑" w:cs="微软雅黑" w:hint="eastAsia"/>
                <w:color w:val="000000"/>
                <w:kern w:val="0"/>
                <w:szCs w:val="21"/>
              </w:rPr>
              <w:sym w:font="Wingdings 2" w:char="00A3"/>
            </w:r>
            <w:r w:rsidRPr="00AE6E5B">
              <w:rPr>
                <w:rFonts w:ascii="微软雅黑" w:eastAsia="微软雅黑" w:hAnsi="微软雅黑" w:cs="微软雅黑" w:hint="eastAsia"/>
                <w:color w:val="000000"/>
                <w:kern w:val="0"/>
                <w:szCs w:val="21"/>
              </w:rPr>
              <w:t xml:space="preserve">是     </w:t>
            </w:r>
            <w:r w:rsidRPr="00AE6E5B">
              <w:rPr>
                <w:rFonts w:ascii="微软雅黑" w:eastAsia="微软雅黑" w:hAnsi="微软雅黑" w:cs="微软雅黑" w:hint="eastAsia"/>
                <w:color w:val="000000"/>
                <w:kern w:val="0"/>
                <w:szCs w:val="21"/>
              </w:rPr>
              <w:sym w:font="Wingdings 2" w:char="00A3"/>
            </w:r>
            <w:r w:rsidRPr="00AE6E5B">
              <w:rPr>
                <w:rFonts w:ascii="微软雅黑" w:eastAsia="微软雅黑" w:hAnsi="微软雅黑" w:cs="微软雅黑" w:hint="eastAsia"/>
                <w:color w:val="000000"/>
                <w:kern w:val="0"/>
                <w:szCs w:val="21"/>
              </w:rPr>
              <w:t>否</w:t>
            </w:r>
          </w:p>
        </w:tc>
      </w:tr>
      <w:tr w:rsidR="002A119D" w:rsidRPr="00AE6E5B" w:rsidTr="008E0694">
        <w:trPr>
          <w:trHeight w:val="20"/>
          <w:jc w:val="center"/>
        </w:trPr>
        <w:tc>
          <w:tcPr>
            <w:tcW w:w="2146" w:type="dxa"/>
            <w:shd w:val="clear" w:color="auto" w:fill="FFFFFF"/>
            <w:tcMar>
              <w:left w:w="108" w:type="dxa"/>
              <w:right w:w="108" w:type="dxa"/>
            </w:tcMar>
            <w:vAlign w:val="center"/>
          </w:tcPr>
          <w:p w:rsidR="002A119D" w:rsidRPr="00AE6E5B" w:rsidRDefault="002A119D" w:rsidP="008E0694">
            <w:pPr>
              <w:widowControl/>
              <w:spacing w:line="400" w:lineRule="atLeast"/>
              <w:jc w:val="left"/>
              <w:rPr>
                <w:rFonts w:ascii="宋体" w:hAnsi="宋体" w:cs="宋体"/>
                <w:szCs w:val="21"/>
              </w:rPr>
            </w:pPr>
            <w:r>
              <w:rPr>
                <w:rFonts w:ascii="微软雅黑" w:eastAsia="微软雅黑" w:hAnsi="微软雅黑" w:cs="微软雅黑" w:hint="eastAsia"/>
                <w:color w:val="000000"/>
                <w:kern w:val="0"/>
                <w:szCs w:val="21"/>
              </w:rPr>
              <w:t>项目名称</w:t>
            </w:r>
          </w:p>
        </w:tc>
        <w:tc>
          <w:tcPr>
            <w:tcW w:w="7986" w:type="dxa"/>
            <w:gridSpan w:val="6"/>
            <w:shd w:val="clear" w:color="auto" w:fill="FFFFFF"/>
            <w:tcMar>
              <w:left w:w="108" w:type="dxa"/>
              <w:right w:w="108" w:type="dxa"/>
            </w:tcMar>
            <w:vAlign w:val="center"/>
          </w:tcPr>
          <w:p w:rsidR="002A119D" w:rsidRPr="00246833" w:rsidRDefault="002A119D" w:rsidP="008E0694">
            <w:pPr>
              <w:widowControl/>
              <w:snapToGrid w:val="0"/>
              <w:spacing w:line="400" w:lineRule="exact"/>
              <w:rPr>
                <w:rFonts w:ascii="宋体" w:hAnsi="宋体" w:cs="宋体"/>
                <w:color w:val="000000" w:themeColor="text1"/>
                <w:szCs w:val="21"/>
              </w:rPr>
            </w:pPr>
            <w:r w:rsidRPr="00DC483E">
              <w:rPr>
                <w:rFonts w:ascii="微软雅黑" w:eastAsia="微软雅黑" w:hAnsi="微软雅黑" w:cs="华文楷体" w:hint="eastAsia"/>
                <w:color w:val="000000" w:themeColor="text1"/>
                <w:szCs w:val="21"/>
              </w:rPr>
              <w:t>大新华飞机维修服务有限公司</w:t>
            </w:r>
            <w:r w:rsidR="007A64A1" w:rsidRPr="007A64A1">
              <w:rPr>
                <w:rFonts w:ascii="微软雅黑" w:eastAsia="微软雅黑" w:hAnsi="微软雅黑" w:cs="华文楷体" w:hint="eastAsia"/>
                <w:color w:val="000000" w:themeColor="text1"/>
                <w:szCs w:val="21"/>
              </w:rPr>
              <w:t>计量实验室计量器具校准/检测服务项目</w:t>
            </w:r>
          </w:p>
        </w:tc>
      </w:tr>
      <w:tr w:rsidR="00E05B49" w:rsidRPr="00AE6E5B" w:rsidTr="003E74A8">
        <w:trPr>
          <w:trHeight w:val="351"/>
          <w:jc w:val="center"/>
        </w:trPr>
        <w:tc>
          <w:tcPr>
            <w:tcW w:w="2146" w:type="dxa"/>
            <w:vMerge w:val="restart"/>
            <w:shd w:val="clear" w:color="auto" w:fill="FFFFFF"/>
            <w:tcMar>
              <w:left w:w="108" w:type="dxa"/>
              <w:right w:w="108" w:type="dxa"/>
            </w:tcMar>
            <w:vAlign w:val="center"/>
          </w:tcPr>
          <w:p w:rsidR="00E05B49" w:rsidRPr="00AE6E5B" w:rsidRDefault="00E05B49" w:rsidP="008E0694">
            <w:pPr>
              <w:widowControl/>
              <w:spacing w:line="400" w:lineRule="atLeast"/>
              <w:jc w:val="center"/>
              <w:rPr>
                <w:rFonts w:ascii="宋体" w:hAnsi="宋体" w:cs="宋体"/>
                <w:szCs w:val="21"/>
              </w:rPr>
            </w:pPr>
            <w:r w:rsidRPr="00AE6E5B">
              <w:rPr>
                <w:rFonts w:ascii="微软雅黑" w:eastAsia="微软雅黑" w:hAnsi="微软雅黑" w:cs="微软雅黑" w:hint="eastAsia"/>
                <w:color w:val="000000"/>
                <w:kern w:val="0"/>
                <w:szCs w:val="21"/>
              </w:rPr>
              <w:t>企业资质</w:t>
            </w:r>
          </w:p>
        </w:tc>
        <w:tc>
          <w:tcPr>
            <w:tcW w:w="7087" w:type="dxa"/>
            <w:gridSpan w:val="5"/>
            <w:shd w:val="clear" w:color="auto" w:fill="FFFFFF"/>
            <w:tcMar>
              <w:left w:w="108" w:type="dxa"/>
              <w:right w:w="108" w:type="dxa"/>
            </w:tcMar>
            <w:vAlign w:val="center"/>
          </w:tcPr>
          <w:p w:rsidR="00E05B49" w:rsidRPr="00246833" w:rsidRDefault="00E05B49" w:rsidP="008E0694">
            <w:pPr>
              <w:jc w:val="center"/>
              <w:rPr>
                <w:rFonts w:ascii="微软雅黑" w:eastAsia="微软雅黑" w:hAnsi="微软雅黑" w:cs="宋体"/>
                <w:color w:val="000000" w:themeColor="text1"/>
                <w:szCs w:val="21"/>
              </w:rPr>
            </w:pPr>
            <w:r w:rsidRPr="00246833">
              <w:rPr>
                <w:rFonts w:ascii="微软雅黑" w:eastAsia="微软雅黑" w:hAnsi="微软雅黑" w:cs="宋体"/>
                <w:color w:val="000000" w:themeColor="text1"/>
                <w:szCs w:val="21"/>
              </w:rPr>
              <w:t>要求</w:t>
            </w:r>
          </w:p>
        </w:tc>
        <w:tc>
          <w:tcPr>
            <w:tcW w:w="899" w:type="dxa"/>
            <w:shd w:val="clear" w:color="auto" w:fill="FFFFFF"/>
            <w:vAlign w:val="center"/>
          </w:tcPr>
          <w:p w:rsidR="00E05B49" w:rsidRPr="00246833" w:rsidRDefault="00E05B49" w:rsidP="008E0694">
            <w:pPr>
              <w:widowControl/>
              <w:spacing w:line="300" w:lineRule="exact"/>
              <w:jc w:val="center"/>
              <w:rPr>
                <w:rFonts w:ascii="微软雅黑" w:eastAsia="微软雅黑" w:hAnsi="微软雅黑" w:cs="宋体"/>
                <w:color w:val="000000" w:themeColor="text1"/>
                <w:szCs w:val="21"/>
              </w:rPr>
            </w:pPr>
            <w:r w:rsidRPr="00246833">
              <w:rPr>
                <w:rFonts w:ascii="微软雅黑" w:eastAsia="微软雅黑" w:hAnsi="微软雅黑" w:cs="宋体"/>
                <w:color w:val="000000" w:themeColor="text1"/>
                <w:szCs w:val="21"/>
              </w:rPr>
              <w:t>是否满足</w:t>
            </w:r>
          </w:p>
        </w:tc>
      </w:tr>
      <w:tr w:rsidR="00E05B49" w:rsidRPr="00AE6E5B" w:rsidTr="008E0694">
        <w:trPr>
          <w:trHeight w:val="20"/>
          <w:jc w:val="center"/>
        </w:trPr>
        <w:tc>
          <w:tcPr>
            <w:tcW w:w="2146" w:type="dxa"/>
            <w:vMerge/>
            <w:shd w:val="clear" w:color="auto" w:fill="FFFFFF"/>
            <w:tcMar>
              <w:left w:w="108" w:type="dxa"/>
              <w:right w:w="108" w:type="dxa"/>
            </w:tcMar>
            <w:vAlign w:val="center"/>
          </w:tcPr>
          <w:p w:rsidR="00E05B49" w:rsidRPr="00AE6E5B" w:rsidRDefault="00E05B49" w:rsidP="008E0694">
            <w:pPr>
              <w:widowControl/>
              <w:spacing w:line="400" w:lineRule="atLeast"/>
              <w:rPr>
                <w:rFonts w:ascii="微软雅黑" w:eastAsia="微软雅黑" w:hAnsi="微软雅黑" w:cs="微软雅黑"/>
                <w:color w:val="000000"/>
                <w:kern w:val="0"/>
                <w:szCs w:val="21"/>
              </w:rPr>
            </w:pPr>
          </w:p>
        </w:tc>
        <w:tc>
          <w:tcPr>
            <w:tcW w:w="7087" w:type="dxa"/>
            <w:gridSpan w:val="5"/>
            <w:shd w:val="clear" w:color="auto" w:fill="FFFFFF"/>
            <w:tcMar>
              <w:left w:w="108" w:type="dxa"/>
              <w:right w:w="108" w:type="dxa"/>
            </w:tcMar>
            <w:vAlign w:val="center"/>
          </w:tcPr>
          <w:p w:rsidR="00E05B49" w:rsidRPr="00246833" w:rsidRDefault="00E05B49" w:rsidP="008E0694">
            <w:pPr>
              <w:widowControl/>
              <w:snapToGrid w:val="0"/>
              <w:spacing w:line="400" w:lineRule="exact"/>
              <w:rPr>
                <w:rFonts w:ascii="微软雅黑" w:eastAsia="微软雅黑" w:hAnsi="微软雅黑" w:cs="华文楷体"/>
                <w:color w:val="000000" w:themeColor="text1"/>
                <w:szCs w:val="21"/>
              </w:rPr>
            </w:pPr>
            <w:r w:rsidRPr="00246833">
              <w:rPr>
                <w:rFonts w:ascii="微软雅黑" w:eastAsia="微软雅黑" w:hAnsi="微软雅黑" w:cs="华文楷体" w:hint="eastAsia"/>
                <w:color w:val="000000" w:themeColor="text1"/>
                <w:szCs w:val="21"/>
              </w:rPr>
              <w:t>营业执照（扫描盖章版）。</w:t>
            </w:r>
          </w:p>
        </w:tc>
        <w:tc>
          <w:tcPr>
            <w:tcW w:w="899" w:type="dxa"/>
            <w:shd w:val="clear" w:color="auto" w:fill="FFFFFF"/>
            <w:vAlign w:val="center"/>
          </w:tcPr>
          <w:p w:rsidR="00E05B49" w:rsidRPr="00246833" w:rsidRDefault="00E05B49" w:rsidP="008E0694">
            <w:pPr>
              <w:widowControl/>
              <w:spacing w:line="400" w:lineRule="atLeast"/>
              <w:rPr>
                <w:rFonts w:ascii="微软雅黑" w:eastAsia="微软雅黑" w:hAnsi="微软雅黑" w:cs="宋体"/>
                <w:color w:val="000000" w:themeColor="text1"/>
                <w:szCs w:val="21"/>
              </w:rPr>
            </w:pPr>
          </w:p>
        </w:tc>
      </w:tr>
      <w:tr w:rsidR="00E05B49" w:rsidRPr="00AE6E5B" w:rsidTr="008E0694">
        <w:trPr>
          <w:trHeight w:val="20"/>
          <w:jc w:val="center"/>
        </w:trPr>
        <w:tc>
          <w:tcPr>
            <w:tcW w:w="2146" w:type="dxa"/>
            <w:vMerge/>
            <w:shd w:val="clear" w:color="auto" w:fill="FFFFFF"/>
            <w:tcMar>
              <w:left w:w="108" w:type="dxa"/>
              <w:right w:w="108" w:type="dxa"/>
            </w:tcMar>
            <w:vAlign w:val="center"/>
          </w:tcPr>
          <w:p w:rsidR="00E05B49" w:rsidRPr="00AE6E5B" w:rsidRDefault="00E05B49" w:rsidP="008E0694">
            <w:pPr>
              <w:widowControl/>
              <w:spacing w:line="400" w:lineRule="atLeast"/>
              <w:rPr>
                <w:rFonts w:ascii="微软雅黑" w:eastAsia="微软雅黑" w:hAnsi="微软雅黑" w:cs="微软雅黑"/>
                <w:color w:val="000000"/>
                <w:kern w:val="0"/>
                <w:szCs w:val="21"/>
              </w:rPr>
            </w:pPr>
          </w:p>
        </w:tc>
        <w:tc>
          <w:tcPr>
            <w:tcW w:w="7087" w:type="dxa"/>
            <w:gridSpan w:val="5"/>
            <w:shd w:val="clear" w:color="auto" w:fill="FFFFFF"/>
            <w:tcMar>
              <w:left w:w="108" w:type="dxa"/>
              <w:right w:w="108" w:type="dxa"/>
            </w:tcMar>
            <w:vAlign w:val="center"/>
          </w:tcPr>
          <w:p w:rsidR="00E05B49" w:rsidRPr="00246833" w:rsidRDefault="00E05B49" w:rsidP="008E0694">
            <w:pPr>
              <w:widowControl/>
              <w:snapToGrid w:val="0"/>
              <w:spacing w:line="400" w:lineRule="exact"/>
              <w:rPr>
                <w:rFonts w:ascii="微软雅黑" w:eastAsia="微软雅黑" w:hAnsi="微软雅黑" w:cs="华文楷体"/>
                <w:color w:val="000000" w:themeColor="text1"/>
                <w:szCs w:val="21"/>
              </w:rPr>
            </w:pPr>
            <w:r w:rsidRPr="00246833">
              <w:rPr>
                <w:rFonts w:ascii="微软雅黑" w:eastAsia="微软雅黑" w:hAnsi="微软雅黑" w:cs="华文楷体" w:hint="eastAsia"/>
                <w:color w:val="000000" w:themeColor="text1"/>
                <w:szCs w:val="21"/>
              </w:rPr>
              <w:t>全国法院失信被执行人名单信息公布与查询系统无失信记录。</w:t>
            </w:r>
          </w:p>
        </w:tc>
        <w:tc>
          <w:tcPr>
            <w:tcW w:w="899" w:type="dxa"/>
            <w:shd w:val="clear" w:color="auto" w:fill="FFFFFF"/>
            <w:vAlign w:val="center"/>
          </w:tcPr>
          <w:p w:rsidR="00E05B49" w:rsidRPr="00246833" w:rsidRDefault="00E05B49" w:rsidP="008E0694">
            <w:pPr>
              <w:widowControl/>
              <w:spacing w:line="400" w:lineRule="atLeast"/>
              <w:rPr>
                <w:rFonts w:ascii="微软雅黑" w:eastAsia="微软雅黑" w:hAnsi="微软雅黑" w:cs="宋体"/>
                <w:color w:val="000000" w:themeColor="text1"/>
                <w:szCs w:val="21"/>
              </w:rPr>
            </w:pPr>
          </w:p>
        </w:tc>
      </w:tr>
      <w:tr w:rsidR="00E05B49" w:rsidRPr="00AE6E5B" w:rsidTr="008E0694">
        <w:trPr>
          <w:trHeight w:val="20"/>
          <w:jc w:val="center"/>
        </w:trPr>
        <w:tc>
          <w:tcPr>
            <w:tcW w:w="2146" w:type="dxa"/>
            <w:vMerge/>
            <w:shd w:val="clear" w:color="auto" w:fill="FFFFFF"/>
            <w:tcMar>
              <w:left w:w="108" w:type="dxa"/>
              <w:right w:w="108" w:type="dxa"/>
            </w:tcMar>
            <w:vAlign w:val="center"/>
          </w:tcPr>
          <w:p w:rsidR="00E05B49" w:rsidRPr="00AE6E5B" w:rsidRDefault="00E05B49" w:rsidP="008E0694">
            <w:pPr>
              <w:widowControl/>
              <w:spacing w:line="400" w:lineRule="atLeast"/>
              <w:rPr>
                <w:rFonts w:ascii="微软雅黑" w:eastAsia="微软雅黑" w:hAnsi="微软雅黑" w:cs="微软雅黑"/>
                <w:color w:val="000000"/>
                <w:kern w:val="0"/>
                <w:szCs w:val="21"/>
              </w:rPr>
            </w:pPr>
          </w:p>
        </w:tc>
        <w:tc>
          <w:tcPr>
            <w:tcW w:w="7087" w:type="dxa"/>
            <w:gridSpan w:val="5"/>
            <w:shd w:val="clear" w:color="auto" w:fill="FFFFFF"/>
            <w:tcMar>
              <w:left w:w="108" w:type="dxa"/>
              <w:right w:w="108" w:type="dxa"/>
            </w:tcMar>
            <w:vAlign w:val="center"/>
          </w:tcPr>
          <w:p w:rsidR="00E05B49" w:rsidRPr="00246833" w:rsidRDefault="00E05B49" w:rsidP="008E0694">
            <w:pPr>
              <w:widowControl/>
              <w:snapToGrid w:val="0"/>
              <w:spacing w:line="400" w:lineRule="exact"/>
              <w:rPr>
                <w:rFonts w:ascii="微软雅黑" w:eastAsia="微软雅黑" w:hAnsi="微软雅黑" w:cs="华文楷体"/>
                <w:color w:val="000000" w:themeColor="text1"/>
                <w:szCs w:val="21"/>
              </w:rPr>
            </w:pPr>
            <w:r w:rsidRPr="00246833">
              <w:rPr>
                <w:rFonts w:ascii="微软雅黑" w:eastAsia="微软雅黑" w:hAnsi="微软雅黑" w:cs="华文楷体" w:hint="eastAsia"/>
                <w:color w:val="000000" w:themeColor="text1"/>
                <w:szCs w:val="21"/>
              </w:rPr>
              <w:t>国家企业信用信息公示系统显示的工商登记状态为存续(包括在营、开业、在册)。</w:t>
            </w:r>
          </w:p>
        </w:tc>
        <w:tc>
          <w:tcPr>
            <w:tcW w:w="899" w:type="dxa"/>
            <w:shd w:val="clear" w:color="auto" w:fill="FFFFFF"/>
            <w:vAlign w:val="center"/>
          </w:tcPr>
          <w:p w:rsidR="00E05B49" w:rsidRPr="00246833" w:rsidRDefault="00E05B49" w:rsidP="008E0694">
            <w:pPr>
              <w:widowControl/>
              <w:spacing w:line="400" w:lineRule="atLeast"/>
              <w:rPr>
                <w:rFonts w:ascii="微软雅黑" w:eastAsia="微软雅黑" w:hAnsi="微软雅黑" w:cs="宋体"/>
                <w:color w:val="000000" w:themeColor="text1"/>
                <w:szCs w:val="21"/>
              </w:rPr>
            </w:pPr>
          </w:p>
        </w:tc>
      </w:tr>
      <w:tr w:rsidR="00E05B49" w:rsidRPr="00AE6E5B" w:rsidTr="008E0694">
        <w:trPr>
          <w:trHeight w:val="20"/>
          <w:jc w:val="center"/>
        </w:trPr>
        <w:tc>
          <w:tcPr>
            <w:tcW w:w="2146" w:type="dxa"/>
            <w:vMerge/>
            <w:shd w:val="clear" w:color="auto" w:fill="FFFFFF"/>
            <w:tcMar>
              <w:left w:w="108" w:type="dxa"/>
              <w:right w:w="108" w:type="dxa"/>
            </w:tcMar>
            <w:vAlign w:val="center"/>
          </w:tcPr>
          <w:p w:rsidR="00E05B49" w:rsidRPr="00AE6E5B" w:rsidRDefault="00E05B49" w:rsidP="008E0694">
            <w:pPr>
              <w:widowControl/>
              <w:spacing w:line="400" w:lineRule="atLeast"/>
              <w:rPr>
                <w:rFonts w:ascii="微软雅黑" w:eastAsia="微软雅黑" w:hAnsi="微软雅黑" w:cs="微软雅黑"/>
                <w:color w:val="000000"/>
                <w:kern w:val="0"/>
                <w:szCs w:val="21"/>
              </w:rPr>
            </w:pPr>
          </w:p>
        </w:tc>
        <w:tc>
          <w:tcPr>
            <w:tcW w:w="7087" w:type="dxa"/>
            <w:gridSpan w:val="5"/>
            <w:shd w:val="clear" w:color="auto" w:fill="FFFFFF"/>
            <w:tcMar>
              <w:left w:w="108" w:type="dxa"/>
              <w:right w:w="108" w:type="dxa"/>
            </w:tcMar>
            <w:vAlign w:val="center"/>
          </w:tcPr>
          <w:p w:rsidR="00E05B49" w:rsidRPr="00246833" w:rsidRDefault="00E05B49" w:rsidP="008E0694">
            <w:pPr>
              <w:widowControl/>
              <w:snapToGrid w:val="0"/>
              <w:spacing w:line="400" w:lineRule="exact"/>
              <w:rPr>
                <w:rFonts w:ascii="微软雅黑" w:eastAsia="微软雅黑" w:hAnsi="微软雅黑" w:cs="华文楷体" w:hint="eastAsia"/>
                <w:color w:val="000000" w:themeColor="text1"/>
                <w:szCs w:val="21"/>
              </w:rPr>
            </w:pPr>
            <w:r w:rsidRPr="007A64A1">
              <w:rPr>
                <w:rFonts w:ascii="微软雅黑" w:eastAsia="微软雅黑" w:hAnsi="微软雅黑" w:cs="华文楷体" w:hint="eastAsia"/>
                <w:bCs/>
                <w:color w:val="000000" w:themeColor="text1"/>
                <w:szCs w:val="21"/>
              </w:rPr>
              <w:t>具有独立法人资格，在中国工商行政管理部门登记注册，注册资金人民币不少于</w:t>
            </w:r>
            <w:r w:rsidRPr="007A64A1">
              <w:rPr>
                <w:rFonts w:ascii="微软雅黑" w:eastAsia="微软雅黑" w:hAnsi="微软雅黑" w:cs="华文楷体"/>
                <w:bCs/>
                <w:color w:val="000000" w:themeColor="text1"/>
                <w:szCs w:val="21"/>
              </w:rPr>
              <w:t xml:space="preserve"> 100 </w:t>
            </w:r>
            <w:r w:rsidRPr="007A64A1">
              <w:rPr>
                <w:rFonts w:ascii="微软雅黑" w:eastAsia="微软雅黑" w:hAnsi="微软雅黑" w:cs="华文楷体" w:hint="eastAsia"/>
                <w:bCs/>
                <w:color w:val="000000" w:themeColor="text1"/>
                <w:szCs w:val="21"/>
              </w:rPr>
              <w:t>万元或等值外币</w:t>
            </w:r>
            <w:r w:rsidRPr="002F4B53">
              <w:rPr>
                <w:rFonts w:ascii="微软雅黑" w:eastAsia="微软雅黑" w:hAnsi="微软雅黑" w:cs="华文楷体" w:hint="eastAsia"/>
                <w:color w:val="000000" w:themeColor="text1"/>
                <w:szCs w:val="21"/>
              </w:rPr>
              <w:t>。</w:t>
            </w:r>
          </w:p>
        </w:tc>
        <w:tc>
          <w:tcPr>
            <w:tcW w:w="899" w:type="dxa"/>
            <w:shd w:val="clear" w:color="auto" w:fill="FFFFFF"/>
            <w:vAlign w:val="center"/>
          </w:tcPr>
          <w:p w:rsidR="00E05B49" w:rsidRPr="00246833" w:rsidRDefault="00E05B49" w:rsidP="008E0694">
            <w:pPr>
              <w:widowControl/>
              <w:spacing w:line="400" w:lineRule="atLeast"/>
              <w:rPr>
                <w:rFonts w:ascii="微软雅黑" w:eastAsia="微软雅黑" w:hAnsi="微软雅黑" w:cs="宋体"/>
                <w:color w:val="000000" w:themeColor="text1"/>
                <w:szCs w:val="21"/>
              </w:rPr>
            </w:pPr>
          </w:p>
        </w:tc>
      </w:tr>
      <w:tr w:rsidR="00E05B49" w:rsidRPr="00AE6E5B" w:rsidTr="008E0694">
        <w:trPr>
          <w:trHeight w:val="20"/>
          <w:jc w:val="center"/>
        </w:trPr>
        <w:tc>
          <w:tcPr>
            <w:tcW w:w="2146" w:type="dxa"/>
            <w:vMerge/>
            <w:shd w:val="clear" w:color="auto" w:fill="FFFFFF"/>
            <w:tcMar>
              <w:left w:w="108" w:type="dxa"/>
              <w:right w:w="108" w:type="dxa"/>
            </w:tcMar>
            <w:vAlign w:val="center"/>
          </w:tcPr>
          <w:p w:rsidR="00E05B49" w:rsidRPr="00AE6E5B" w:rsidRDefault="00E05B49" w:rsidP="008E0694">
            <w:pPr>
              <w:widowControl/>
              <w:spacing w:line="400" w:lineRule="atLeast"/>
              <w:rPr>
                <w:rFonts w:ascii="微软雅黑" w:eastAsia="微软雅黑" w:hAnsi="微软雅黑" w:cs="微软雅黑"/>
                <w:color w:val="000000"/>
                <w:kern w:val="0"/>
                <w:szCs w:val="21"/>
              </w:rPr>
            </w:pPr>
          </w:p>
        </w:tc>
        <w:tc>
          <w:tcPr>
            <w:tcW w:w="7087" w:type="dxa"/>
            <w:gridSpan w:val="5"/>
            <w:shd w:val="clear" w:color="auto" w:fill="FFFFFF"/>
            <w:tcMar>
              <w:left w:w="108" w:type="dxa"/>
              <w:right w:w="108" w:type="dxa"/>
            </w:tcMar>
            <w:vAlign w:val="center"/>
          </w:tcPr>
          <w:p w:rsidR="00E05B49" w:rsidRPr="002F4B53" w:rsidRDefault="00E05B49" w:rsidP="008E0694">
            <w:pPr>
              <w:widowControl/>
              <w:snapToGrid w:val="0"/>
              <w:spacing w:line="400" w:lineRule="exact"/>
              <w:rPr>
                <w:rFonts w:ascii="微软雅黑" w:eastAsia="微软雅黑" w:hAnsi="微软雅黑" w:cs="华文楷体"/>
                <w:color w:val="000000" w:themeColor="text1"/>
                <w:szCs w:val="21"/>
              </w:rPr>
            </w:pPr>
            <w:r w:rsidRPr="007A64A1">
              <w:rPr>
                <w:rFonts w:ascii="微软雅黑" w:eastAsia="微软雅黑" w:hAnsi="微软雅黑" w:cs="华文楷体" w:hint="eastAsia"/>
                <w:bCs/>
                <w:color w:val="000000" w:themeColor="text1"/>
                <w:szCs w:val="21"/>
              </w:rPr>
              <w:t>具备</w:t>
            </w:r>
            <w:r w:rsidRPr="007A64A1">
              <w:rPr>
                <w:rFonts w:ascii="微软雅黑" w:eastAsia="微软雅黑" w:hAnsi="微软雅黑" w:cs="华文楷体"/>
                <w:bCs/>
                <w:color w:val="000000" w:themeColor="text1"/>
                <w:szCs w:val="21"/>
              </w:rPr>
              <w:t>CNAS</w:t>
            </w:r>
            <w:r w:rsidRPr="007A64A1">
              <w:rPr>
                <w:rFonts w:ascii="微软雅黑" w:eastAsia="微软雅黑" w:hAnsi="微软雅黑" w:cs="华文楷体" w:hint="eastAsia"/>
                <w:bCs/>
                <w:color w:val="000000" w:themeColor="text1"/>
                <w:szCs w:val="21"/>
              </w:rPr>
              <w:t>认可的校准/检测资质</w:t>
            </w:r>
            <w:r w:rsidRPr="002F4B53">
              <w:rPr>
                <w:rFonts w:ascii="微软雅黑" w:eastAsia="微软雅黑" w:hAnsi="微软雅黑" w:cs="华文楷体" w:hint="eastAsia"/>
                <w:color w:val="000000" w:themeColor="text1"/>
                <w:szCs w:val="21"/>
              </w:rPr>
              <w:t>。</w:t>
            </w:r>
          </w:p>
        </w:tc>
        <w:tc>
          <w:tcPr>
            <w:tcW w:w="899" w:type="dxa"/>
            <w:shd w:val="clear" w:color="auto" w:fill="FFFFFF"/>
            <w:vAlign w:val="center"/>
          </w:tcPr>
          <w:p w:rsidR="00E05B49" w:rsidRPr="00246833" w:rsidRDefault="00E05B49" w:rsidP="008E0694">
            <w:pPr>
              <w:widowControl/>
              <w:spacing w:line="400" w:lineRule="atLeast"/>
              <w:rPr>
                <w:rFonts w:ascii="微软雅黑" w:eastAsia="微软雅黑" w:hAnsi="微软雅黑" w:cs="宋体"/>
                <w:color w:val="000000" w:themeColor="text1"/>
                <w:szCs w:val="21"/>
              </w:rPr>
            </w:pPr>
          </w:p>
        </w:tc>
      </w:tr>
      <w:tr w:rsidR="00E05B49" w:rsidRPr="00AE6E5B" w:rsidTr="008E0694">
        <w:trPr>
          <w:trHeight w:val="20"/>
          <w:jc w:val="center"/>
        </w:trPr>
        <w:tc>
          <w:tcPr>
            <w:tcW w:w="2146" w:type="dxa"/>
            <w:vMerge/>
            <w:shd w:val="clear" w:color="auto" w:fill="FFFFFF"/>
            <w:tcMar>
              <w:left w:w="108" w:type="dxa"/>
              <w:right w:w="108" w:type="dxa"/>
            </w:tcMar>
            <w:vAlign w:val="center"/>
          </w:tcPr>
          <w:p w:rsidR="00E05B49" w:rsidRPr="00AE6E5B" w:rsidRDefault="00E05B49" w:rsidP="008E0694">
            <w:pPr>
              <w:widowControl/>
              <w:spacing w:line="400" w:lineRule="atLeast"/>
              <w:rPr>
                <w:rFonts w:ascii="微软雅黑" w:eastAsia="微软雅黑" w:hAnsi="微软雅黑" w:cs="微软雅黑"/>
                <w:color w:val="000000"/>
                <w:kern w:val="0"/>
                <w:szCs w:val="21"/>
              </w:rPr>
            </w:pPr>
          </w:p>
        </w:tc>
        <w:tc>
          <w:tcPr>
            <w:tcW w:w="7087" w:type="dxa"/>
            <w:gridSpan w:val="5"/>
            <w:shd w:val="clear" w:color="auto" w:fill="FFFFFF"/>
            <w:tcMar>
              <w:left w:w="108" w:type="dxa"/>
              <w:right w:w="108" w:type="dxa"/>
            </w:tcMar>
            <w:vAlign w:val="center"/>
          </w:tcPr>
          <w:p w:rsidR="00E05B49" w:rsidRPr="007A64A1" w:rsidRDefault="00E05B49" w:rsidP="008E0694">
            <w:pPr>
              <w:widowControl/>
              <w:snapToGrid w:val="0"/>
              <w:spacing w:line="400" w:lineRule="exact"/>
              <w:rPr>
                <w:rFonts w:ascii="微软雅黑" w:eastAsia="微软雅黑" w:hAnsi="微软雅黑" w:cs="华文楷体" w:hint="eastAsia"/>
                <w:bCs/>
                <w:color w:val="000000" w:themeColor="text1"/>
                <w:szCs w:val="21"/>
              </w:rPr>
            </w:pPr>
            <w:r w:rsidRPr="007A64A1">
              <w:rPr>
                <w:rFonts w:ascii="微软雅黑" w:eastAsia="微软雅黑" w:hAnsi="微软雅黑" w:cs="华文楷体" w:hint="eastAsia"/>
                <w:bCs/>
                <w:color w:val="000000" w:themeColor="text1"/>
                <w:szCs w:val="21"/>
              </w:rPr>
              <w:t>获得</w:t>
            </w:r>
            <w:r w:rsidRPr="007A64A1">
              <w:rPr>
                <w:rFonts w:ascii="微软雅黑" w:eastAsia="微软雅黑" w:hAnsi="微软雅黑" w:cs="华文楷体"/>
                <w:bCs/>
                <w:color w:val="000000" w:themeColor="text1"/>
                <w:szCs w:val="21"/>
              </w:rPr>
              <w:t>2</w:t>
            </w:r>
            <w:r w:rsidRPr="007A64A1">
              <w:rPr>
                <w:rFonts w:ascii="微软雅黑" w:eastAsia="微软雅黑" w:hAnsi="微软雅黑" w:cs="华文楷体" w:hint="eastAsia"/>
                <w:bCs/>
                <w:color w:val="000000" w:themeColor="text1"/>
                <w:szCs w:val="21"/>
              </w:rPr>
              <w:t>年以上</w:t>
            </w:r>
            <w:r w:rsidRPr="007A64A1">
              <w:rPr>
                <w:rFonts w:ascii="微软雅黑" w:eastAsia="微软雅黑" w:hAnsi="微软雅黑" w:cs="华文楷体"/>
                <w:bCs/>
                <w:color w:val="000000" w:themeColor="text1"/>
                <w:szCs w:val="21"/>
              </w:rPr>
              <w:t>CNAS</w:t>
            </w:r>
            <w:r w:rsidRPr="007A64A1">
              <w:rPr>
                <w:rFonts w:ascii="微软雅黑" w:eastAsia="微软雅黑" w:hAnsi="微软雅黑" w:cs="华文楷体" w:hint="eastAsia"/>
                <w:bCs/>
                <w:color w:val="000000" w:themeColor="text1"/>
                <w:szCs w:val="21"/>
              </w:rPr>
              <w:t>认可能力的校准或检测机构。</w:t>
            </w:r>
          </w:p>
        </w:tc>
        <w:tc>
          <w:tcPr>
            <w:tcW w:w="899" w:type="dxa"/>
            <w:shd w:val="clear" w:color="auto" w:fill="FFFFFF"/>
            <w:vAlign w:val="center"/>
          </w:tcPr>
          <w:p w:rsidR="00E05B49" w:rsidRPr="00246833" w:rsidRDefault="00E05B49" w:rsidP="008E0694">
            <w:pPr>
              <w:widowControl/>
              <w:spacing w:line="400" w:lineRule="atLeast"/>
              <w:rPr>
                <w:rFonts w:ascii="微软雅黑" w:eastAsia="微软雅黑" w:hAnsi="微软雅黑" w:cs="宋体"/>
                <w:color w:val="000000" w:themeColor="text1"/>
                <w:szCs w:val="21"/>
              </w:rPr>
            </w:pPr>
          </w:p>
        </w:tc>
      </w:tr>
      <w:tr w:rsidR="00E05B49" w:rsidRPr="00AE6E5B" w:rsidTr="008E0694">
        <w:trPr>
          <w:trHeight w:val="20"/>
          <w:jc w:val="center"/>
        </w:trPr>
        <w:tc>
          <w:tcPr>
            <w:tcW w:w="2146" w:type="dxa"/>
            <w:vMerge/>
            <w:shd w:val="clear" w:color="auto" w:fill="FFFFFF"/>
            <w:tcMar>
              <w:left w:w="108" w:type="dxa"/>
              <w:right w:w="108" w:type="dxa"/>
            </w:tcMar>
            <w:vAlign w:val="center"/>
          </w:tcPr>
          <w:p w:rsidR="00E05B49" w:rsidRPr="00AE6E5B" w:rsidRDefault="00E05B49" w:rsidP="008E0694">
            <w:pPr>
              <w:widowControl/>
              <w:spacing w:line="400" w:lineRule="atLeast"/>
              <w:rPr>
                <w:rFonts w:ascii="微软雅黑" w:eastAsia="微软雅黑" w:hAnsi="微软雅黑" w:cs="微软雅黑"/>
                <w:color w:val="000000"/>
                <w:kern w:val="0"/>
                <w:szCs w:val="21"/>
              </w:rPr>
            </w:pPr>
          </w:p>
        </w:tc>
        <w:tc>
          <w:tcPr>
            <w:tcW w:w="7087" w:type="dxa"/>
            <w:gridSpan w:val="5"/>
            <w:shd w:val="clear" w:color="auto" w:fill="FFFFFF"/>
            <w:tcMar>
              <w:left w:w="108" w:type="dxa"/>
              <w:right w:w="108" w:type="dxa"/>
            </w:tcMar>
            <w:vAlign w:val="center"/>
          </w:tcPr>
          <w:p w:rsidR="00E05B49" w:rsidRPr="007A64A1" w:rsidRDefault="00E05B49" w:rsidP="008E0694">
            <w:pPr>
              <w:widowControl/>
              <w:snapToGrid w:val="0"/>
              <w:spacing w:line="400" w:lineRule="exact"/>
              <w:rPr>
                <w:rFonts w:ascii="微软雅黑" w:eastAsia="微软雅黑" w:hAnsi="微软雅黑" w:cs="华文楷体" w:hint="eastAsia"/>
                <w:bCs/>
                <w:color w:val="000000" w:themeColor="text1"/>
                <w:szCs w:val="21"/>
              </w:rPr>
            </w:pPr>
            <w:r w:rsidRPr="007A64A1">
              <w:rPr>
                <w:rFonts w:ascii="微软雅黑" w:eastAsia="微软雅黑" w:hAnsi="微软雅黑" w:cs="华文楷体" w:hint="eastAsia"/>
                <w:bCs/>
                <w:color w:val="000000" w:themeColor="text1"/>
                <w:szCs w:val="21"/>
              </w:rPr>
              <w:t>属于以下任意一种计量校准</w:t>
            </w:r>
            <w:r w:rsidRPr="007A64A1">
              <w:rPr>
                <w:rFonts w:ascii="微软雅黑" w:eastAsia="微软雅黑" w:hAnsi="微软雅黑" w:cs="华文楷体"/>
                <w:bCs/>
                <w:color w:val="000000" w:themeColor="text1"/>
                <w:szCs w:val="21"/>
              </w:rPr>
              <w:t>/</w:t>
            </w:r>
            <w:r w:rsidRPr="007A64A1">
              <w:rPr>
                <w:rFonts w:ascii="微软雅黑" w:eastAsia="微软雅黑" w:hAnsi="微软雅黑" w:cs="华文楷体" w:hint="eastAsia"/>
                <w:bCs/>
                <w:color w:val="000000" w:themeColor="text1"/>
                <w:szCs w:val="21"/>
              </w:rPr>
              <w:t>检测技术机构：</w:t>
            </w:r>
            <w:r w:rsidRPr="007A64A1">
              <w:rPr>
                <w:rFonts w:ascii="微软雅黑" w:eastAsia="微软雅黑" w:hAnsi="微软雅黑" w:cs="华文楷体"/>
                <w:bCs/>
                <w:color w:val="000000" w:themeColor="text1"/>
                <w:szCs w:val="21"/>
              </w:rPr>
              <w:br/>
            </w:r>
            <w:r w:rsidRPr="007A64A1">
              <w:rPr>
                <w:rFonts w:ascii="微软雅黑" w:eastAsia="微软雅黑" w:hAnsi="微软雅黑" w:cs="华文楷体" w:hint="eastAsia"/>
                <w:bCs/>
                <w:color w:val="000000" w:themeColor="text1"/>
                <w:szCs w:val="21"/>
              </w:rPr>
              <w:t>（</w:t>
            </w:r>
            <w:r w:rsidRPr="007A64A1">
              <w:rPr>
                <w:rFonts w:ascii="微软雅黑" w:eastAsia="微软雅黑" w:hAnsi="微软雅黑" w:cs="华文楷体"/>
                <w:bCs/>
                <w:color w:val="000000" w:themeColor="text1"/>
                <w:szCs w:val="21"/>
              </w:rPr>
              <w:t>1</w:t>
            </w:r>
            <w:r w:rsidRPr="007A64A1">
              <w:rPr>
                <w:rFonts w:ascii="微软雅黑" w:eastAsia="微软雅黑" w:hAnsi="微软雅黑" w:cs="华文楷体" w:hint="eastAsia"/>
                <w:bCs/>
                <w:color w:val="000000" w:themeColor="text1"/>
                <w:szCs w:val="21"/>
              </w:rPr>
              <w:t>）法定计量技术机构；</w:t>
            </w:r>
            <w:r w:rsidRPr="007A64A1">
              <w:rPr>
                <w:rFonts w:ascii="微软雅黑" w:eastAsia="微软雅黑" w:hAnsi="微软雅黑" w:cs="华文楷体"/>
                <w:bCs/>
                <w:color w:val="000000" w:themeColor="text1"/>
                <w:szCs w:val="21"/>
              </w:rPr>
              <w:br/>
            </w:r>
            <w:r w:rsidRPr="007A64A1">
              <w:rPr>
                <w:rFonts w:ascii="微软雅黑" w:eastAsia="微软雅黑" w:hAnsi="微软雅黑" w:cs="华文楷体" w:hint="eastAsia"/>
                <w:bCs/>
                <w:color w:val="000000" w:themeColor="text1"/>
                <w:szCs w:val="21"/>
              </w:rPr>
              <w:t>（2）县级以上人民政府计量行政部门授权的计量技术机构。</w:t>
            </w:r>
          </w:p>
        </w:tc>
        <w:tc>
          <w:tcPr>
            <w:tcW w:w="899" w:type="dxa"/>
            <w:shd w:val="clear" w:color="auto" w:fill="FFFFFF"/>
            <w:vAlign w:val="center"/>
          </w:tcPr>
          <w:p w:rsidR="00E05B49" w:rsidRPr="00246833" w:rsidRDefault="00E05B49" w:rsidP="008E0694">
            <w:pPr>
              <w:widowControl/>
              <w:spacing w:line="400" w:lineRule="atLeast"/>
              <w:rPr>
                <w:rFonts w:ascii="微软雅黑" w:eastAsia="微软雅黑" w:hAnsi="微软雅黑" w:cs="宋体"/>
                <w:color w:val="000000" w:themeColor="text1"/>
                <w:szCs w:val="21"/>
              </w:rPr>
            </w:pPr>
          </w:p>
        </w:tc>
      </w:tr>
      <w:tr w:rsidR="00E05B49" w:rsidRPr="00AE6E5B" w:rsidTr="008E0694">
        <w:trPr>
          <w:trHeight w:val="20"/>
          <w:jc w:val="center"/>
        </w:trPr>
        <w:tc>
          <w:tcPr>
            <w:tcW w:w="2146" w:type="dxa"/>
            <w:vMerge/>
            <w:shd w:val="clear" w:color="auto" w:fill="FFFFFF"/>
            <w:tcMar>
              <w:left w:w="108" w:type="dxa"/>
              <w:right w:w="108" w:type="dxa"/>
            </w:tcMar>
            <w:vAlign w:val="center"/>
          </w:tcPr>
          <w:p w:rsidR="00E05B49" w:rsidRPr="00AE6E5B" w:rsidRDefault="00E05B49" w:rsidP="008E0694">
            <w:pPr>
              <w:widowControl/>
              <w:spacing w:line="400" w:lineRule="atLeast"/>
              <w:rPr>
                <w:rFonts w:ascii="微软雅黑" w:eastAsia="微软雅黑" w:hAnsi="微软雅黑" w:cs="微软雅黑"/>
                <w:color w:val="000000"/>
                <w:kern w:val="0"/>
                <w:szCs w:val="21"/>
              </w:rPr>
            </w:pPr>
          </w:p>
        </w:tc>
        <w:tc>
          <w:tcPr>
            <w:tcW w:w="7087" w:type="dxa"/>
            <w:gridSpan w:val="5"/>
            <w:shd w:val="clear" w:color="auto" w:fill="FFFFFF"/>
            <w:tcMar>
              <w:left w:w="108" w:type="dxa"/>
              <w:right w:w="108" w:type="dxa"/>
            </w:tcMar>
            <w:vAlign w:val="center"/>
          </w:tcPr>
          <w:p w:rsidR="00E05B49" w:rsidRPr="007A64A1" w:rsidRDefault="00E05B49" w:rsidP="008E0694">
            <w:pPr>
              <w:widowControl/>
              <w:snapToGrid w:val="0"/>
              <w:spacing w:line="400" w:lineRule="exact"/>
              <w:rPr>
                <w:rFonts w:ascii="微软雅黑" w:eastAsia="微软雅黑" w:hAnsi="微软雅黑" w:cs="华文楷体" w:hint="eastAsia"/>
                <w:bCs/>
                <w:color w:val="000000" w:themeColor="text1"/>
                <w:szCs w:val="21"/>
              </w:rPr>
            </w:pPr>
            <w:r w:rsidRPr="007A64A1">
              <w:rPr>
                <w:rFonts w:ascii="微软雅黑" w:eastAsia="微软雅黑" w:hAnsi="微软雅黑" w:cs="华文楷体" w:hint="eastAsia"/>
                <w:bCs/>
                <w:color w:val="000000" w:themeColor="text1"/>
                <w:szCs w:val="21"/>
              </w:rPr>
              <w:t>计量授权证书的授权区域应涵盖海南省。</w:t>
            </w:r>
          </w:p>
        </w:tc>
        <w:tc>
          <w:tcPr>
            <w:tcW w:w="899" w:type="dxa"/>
            <w:shd w:val="clear" w:color="auto" w:fill="FFFFFF"/>
            <w:vAlign w:val="center"/>
          </w:tcPr>
          <w:p w:rsidR="00E05B49" w:rsidRPr="00246833" w:rsidRDefault="00E05B49" w:rsidP="008E0694">
            <w:pPr>
              <w:widowControl/>
              <w:spacing w:line="400" w:lineRule="atLeast"/>
              <w:rPr>
                <w:rFonts w:ascii="微软雅黑" w:eastAsia="微软雅黑" w:hAnsi="微软雅黑" w:cs="宋体"/>
                <w:color w:val="000000" w:themeColor="text1"/>
                <w:szCs w:val="21"/>
              </w:rPr>
            </w:pPr>
          </w:p>
        </w:tc>
      </w:tr>
      <w:tr w:rsidR="00E05B49" w:rsidRPr="00AE6E5B" w:rsidTr="008E0694">
        <w:trPr>
          <w:trHeight w:val="20"/>
          <w:jc w:val="center"/>
        </w:trPr>
        <w:tc>
          <w:tcPr>
            <w:tcW w:w="2146" w:type="dxa"/>
            <w:vMerge/>
            <w:shd w:val="clear" w:color="auto" w:fill="FFFFFF"/>
            <w:tcMar>
              <w:left w:w="108" w:type="dxa"/>
              <w:right w:w="108" w:type="dxa"/>
            </w:tcMar>
            <w:vAlign w:val="center"/>
          </w:tcPr>
          <w:p w:rsidR="00E05B49" w:rsidRPr="00AE6E5B" w:rsidRDefault="00E05B49" w:rsidP="008E0694">
            <w:pPr>
              <w:widowControl/>
              <w:spacing w:line="400" w:lineRule="atLeast"/>
              <w:rPr>
                <w:rFonts w:ascii="微软雅黑" w:eastAsia="微软雅黑" w:hAnsi="微软雅黑" w:cs="微软雅黑"/>
                <w:color w:val="000000"/>
                <w:kern w:val="0"/>
                <w:szCs w:val="21"/>
              </w:rPr>
            </w:pPr>
          </w:p>
        </w:tc>
        <w:tc>
          <w:tcPr>
            <w:tcW w:w="7087" w:type="dxa"/>
            <w:gridSpan w:val="5"/>
            <w:shd w:val="clear" w:color="auto" w:fill="FFFFFF"/>
            <w:tcMar>
              <w:left w:w="108" w:type="dxa"/>
              <w:right w:w="108" w:type="dxa"/>
            </w:tcMar>
            <w:vAlign w:val="center"/>
          </w:tcPr>
          <w:p w:rsidR="00E05B49" w:rsidRPr="007A64A1" w:rsidRDefault="00E05B49" w:rsidP="008E0694">
            <w:pPr>
              <w:widowControl/>
              <w:snapToGrid w:val="0"/>
              <w:spacing w:line="400" w:lineRule="exact"/>
              <w:rPr>
                <w:rFonts w:ascii="微软雅黑" w:eastAsia="微软雅黑" w:hAnsi="微软雅黑" w:cs="华文楷体" w:hint="eastAsia"/>
                <w:bCs/>
                <w:color w:val="000000" w:themeColor="text1"/>
                <w:szCs w:val="21"/>
              </w:rPr>
            </w:pPr>
            <w:r w:rsidRPr="00E05B49">
              <w:rPr>
                <w:rFonts w:ascii="微软雅黑" w:eastAsia="微软雅黑" w:hAnsi="微软雅黑" w:cs="华文楷体" w:hint="eastAsia"/>
                <w:bCs/>
                <w:color w:val="000000" w:themeColor="text1"/>
                <w:szCs w:val="21"/>
              </w:rPr>
              <w:t>供应商必须独立报价，不得参与串标、围标等行为，如参标企业涉及海航员工及近亲属参与或关联经营，必须如实反馈，如果发现存在此类行为，我司有权废标，并对涉嫌串标、围标供应商及相关人员进行严肃处理</w:t>
            </w:r>
            <w:r w:rsidRPr="007A64A1">
              <w:rPr>
                <w:rFonts w:ascii="微软雅黑" w:eastAsia="微软雅黑" w:hAnsi="微软雅黑" w:cs="华文楷体" w:hint="eastAsia"/>
                <w:bCs/>
                <w:color w:val="000000" w:themeColor="text1"/>
                <w:szCs w:val="21"/>
              </w:rPr>
              <w:t>。</w:t>
            </w:r>
          </w:p>
        </w:tc>
        <w:tc>
          <w:tcPr>
            <w:tcW w:w="899" w:type="dxa"/>
            <w:shd w:val="clear" w:color="auto" w:fill="FFFFFF"/>
            <w:vAlign w:val="center"/>
          </w:tcPr>
          <w:p w:rsidR="00E05B49" w:rsidRPr="00246833" w:rsidRDefault="00E05B49" w:rsidP="008E0694">
            <w:pPr>
              <w:widowControl/>
              <w:spacing w:line="400" w:lineRule="atLeast"/>
              <w:rPr>
                <w:rFonts w:ascii="微软雅黑" w:eastAsia="微软雅黑" w:hAnsi="微软雅黑" w:cs="宋体"/>
                <w:color w:val="000000" w:themeColor="text1"/>
                <w:szCs w:val="21"/>
              </w:rPr>
            </w:pPr>
          </w:p>
        </w:tc>
      </w:tr>
      <w:tr w:rsidR="001F5098" w:rsidRPr="00AE6E5B" w:rsidTr="007A64A1">
        <w:trPr>
          <w:trHeight w:val="786"/>
          <w:jc w:val="center"/>
        </w:trPr>
        <w:tc>
          <w:tcPr>
            <w:tcW w:w="2146" w:type="dxa"/>
            <w:vMerge w:val="restart"/>
            <w:shd w:val="clear" w:color="auto" w:fill="FFFFFF"/>
            <w:tcMar>
              <w:left w:w="108" w:type="dxa"/>
              <w:right w:w="108" w:type="dxa"/>
            </w:tcMar>
            <w:vAlign w:val="center"/>
          </w:tcPr>
          <w:p w:rsidR="001F5098" w:rsidRPr="00AE6E5B" w:rsidRDefault="001F5098" w:rsidP="008E0694">
            <w:pPr>
              <w:widowControl/>
              <w:spacing w:line="400" w:lineRule="atLeast"/>
              <w:jc w:val="center"/>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技术</w:t>
            </w:r>
            <w:r>
              <w:rPr>
                <w:rFonts w:ascii="微软雅黑" w:eastAsia="微软雅黑" w:hAnsi="微软雅黑" w:cs="微软雅黑"/>
                <w:color w:val="000000"/>
                <w:kern w:val="0"/>
                <w:szCs w:val="21"/>
              </w:rPr>
              <w:t>要求</w:t>
            </w:r>
          </w:p>
        </w:tc>
        <w:tc>
          <w:tcPr>
            <w:tcW w:w="7087" w:type="dxa"/>
            <w:gridSpan w:val="5"/>
            <w:shd w:val="clear" w:color="auto" w:fill="FFFFFF"/>
            <w:tcMar>
              <w:left w:w="108" w:type="dxa"/>
              <w:right w:w="108" w:type="dxa"/>
            </w:tcMar>
          </w:tcPr>
          <w:p w:rsidR="001F5098" w:rsidRPr="007A64A1" w:rsidRDefault="001F5098" w:rsidP="008E0694">
            <w:pPr>
              <w:widowControl/>
              <w:snapToGrid w:val="0"/>
              <w:spacing w:line="400" w:lineRule="exact"/>
              <w:rPr>
                <w:rFonts w:ascii="微软雅黑" w:eastAsia="微软雅黑" w:hAnsi="微软雅黑" w:cs="华文楷体"/>
                <w:bCs/>
                <w:color w:val="000000" w:themeColor="text1"/>
                <w:szCs w:val="21"/>
              </w:rPr>
            </w:pPr>
            <w:r w:rsidRPr="007A64A1">
              <w:rPr>
                <w:rFonts w:ascii="微软雅黑" w:eastAsia="微软雅黑" w:hAnsi="微软雅黑" w:cs="华文楷体" w:hint="eastAsia"/>
                <w:bCs/>
                <w:color w:val="000000" w:themeColor="text1"/>
                <w:szCs w:val="21"/>
              </w:rPr>
              <w:t>能</w:t>
            </w:r>
            <w:r w:rsidRPr="007A64A1">
              <w:rPr>
                <w:rFonts w:ascii="微软雅黑" w:eastAsia="微软雅黑" w:hAnsi="微软雅黑" w:cs="华文楷体"/>
                <w:bCs/>
                <w:color w:val="000000" w:themeColor="text1"/>
                <w:szCs w:val="21"/>
              </w:rPr>
              <w:t>依据用户的要求，</w:t>
            </w:r>
            <w:r w:rsidRPr="007A64A1">
              <w:rPr>
                <w:rFonts w:ascii="微软雅黑" w:eastAsia="微软雅黑" w:hAnsi="微软雅黑" w:cs="华文楷体" w:hint="eastAsia"/>
                <w:bCs/>
                <w:color w:val="000000" w:themeColor="text1"/>
                <w:szCs w:val="21"/>
              </w:rPr>
              <w:t>出具校准/检定/测试报告（有规程的仪器，优先出检定证书）。</w:t>
            </w:r>
          </w:p>
        </w:tc>
        <w:tc>
          <w:tcPr>
            <w:tcW w:w="899" w:type="dxa"/>
            <w:shd w:val="clear" w:color="auto" w:fill="FFFFFF"/>
          </w:tcPr>
          <w:p w:rsidR="001F5098" w:rsidRPr="007A64A1" w:rsidRDefault="001F5098" w:rsidP="007A64A1">
            <w:pPr>
              <w:widowControl/>
              <w:rPr>
                <w:rFonts w:ascii="微软雅黑" w:eastAsia="微软雅黑" w:hAnsi="微软雅黑" w:cs="微软雅黑"/>
                <w:color w:val="000000" w:themeColor="text1"/>
                <w:kern w:val="0"/>
                <w:szCs w:val="21"/>
              </w:rPr>
            </w:pPr>
            <w:r w:rsidRPr="00246833">
              <w:rPr>
                <w:rFonts w:ascii="微软雅黑" w:eastAsia="微软雅黑" w:hAnsi="微软雅黑" w:cs="微软雅黑"/>
                <w:color w:val="000000" w:themeColor="text1"/>
                <w:kern w:val="0"/>
                <w:szCs w:val="21"/>
              </w:rPr>
              <w:t></w:t>
            </w:r>
            <w:r w:rsidRPr="00246833">
              <w:rPr>
                <w:rFonts w:ascii="微软雅黑" w:eastAsia="微软雅黑" w:hAnsi="微软雅黑" w:cs="微软雅黑"/>
                <w:color w:val="000000" w:themeColor="text1"/>
                <w:kern w:val="0"/>
                <w:szCs w:val="21"/>
              </w:rPr>
              <w:tab/>
            </w:r>
          </w:p>
        </w:tc>
      </w:tr>
      <w:tr w:rsidR="001F5098" w:rsidRPr="00AE6E5B" w:rsidTr="008E0694">
        <w:trPr>
          <w:trHeight w:val="20"/>
          <w:jc w:val="center"/>
        </w:trPr>
        <w:tc>
          <w:tcPr>
            <w:tcW w:w="2146" w:type="dxa"/>
            <w:vMerge/>
            <w:shd w:val="clear" w:color="auto" w:fill="FFFFFF"/>
            <w:tcMar>
              <w:left w:w="108" w:type="dxa"/>
              <w:right w:w="108" w:type="dxa"/>
            </w:tcMar>
            <w:vAlign w:val="center"/>
          </w:tcPr>
          <w:p w:rsidR="001F5098" w:rsidRDefault="001F5098" w:rsidP="008E0694">
            <w:pPr>
              <w:widowControl/>
              <w:spacing w:line="400" w:lineRule="atLeast"/>
              <w:jc w:val="center"/>
              <w:rPr>
                <w:rFonts w:ascii="微软雅黑" w:eastAsia="微软雅黑" w:hAnsi="微软雅黑" w:cs="微软雅黑" w:hint="eastAsia"/>
                <w:color w:val="000000"/>
                <w:kern w:val="0"/>
                <w:szCs w:val="21"/>
              </w:rPr>
            </w:pPr>
          </w:p>
        </w:tc>
        <w:tc>
          <w:tcPr>
            <w:tcW w:w="7087" w:type="dxa"/>
            <w:gridSpan w:val="5"/>
            <w:shd w:val="clear" w:color="auto" w:fill="FFFFFF"/>
            <w:tcMar>
              <w:left w:w="108" w:type="dxa"/>
              <w:right w:w="108" w:type="dxa"/>
            </w:tcMar>
          </w:tcPr>
          <w:p w:rsidR="001F5098" w:rsidRPr="007A64A1" w:rsidRDefault="001F5098" w:rsidP="008E0694">
            <w:pPr>
              <w:widowControl/>
              <w:snapToGrid w:val="0"/>
              <w:spacing w:line="400" w:lineRule="exact"/>
              <w:rPr>
                <w:rFonts w:ascii="微软雅黑" w:eastAsia="微软雅黑" w:hAnsi="微软雅黑" w:cs="华文楷体" w:hint="eastAsia"/>
                <w:bCs/>
                <w:color w:val="000000" w:themeColor="text1"/>
                <w:szCs w:val="21"/>
              </w:rPr>
            </w:pPr>
            <w:r w:rsidRPr="007A64A1">
              <w:rPr>
                <w:rFonts w:ascii="微软雅黑" w:eastAsia="微软雅黑" w:hAnsi="微软雅黑" w:cs="华文楷体" w:hint="eastAsia"/>
                <w:color w:val="000000" w:themeColor="text1"/>
              </w:rPr>
              <w:t>按用户质量体系的供方要求提供相关审核材料，包括营业执照、能力资质证书、资质授权范围、质量手册（至少提供封面、目录、签批页）、自我质量评估报告</w:t>
            </w:r>
            <w:r w:rsidRPr="007A64A1">
              <w:rPr>
                <w:rFonts w:ascii="微软雅黑" w:eastAsia="微软雅黑" w:hAnsi="微软雅黑" w:cs="华文楷体" w:hint="eastAsia"/>
                <w:bCs/>
                <w:color w:val="000000" w:themeColor="text1"/>
                <w:szCs w:val="21"/>
              </w:rPr>
              <w:t>。</w:t>
            </w:r>
          </w:p>
        </w:tc>
        <w:tc>
          <w:tcPr>
            <w:tcW w:w="899" w:type="dxa"/>
            <w:shd w:val="clear" w:color="auto" w:fill="FFFFFF"/>
          </w:tcPr>
          <w:p w:rsidR="001F5098" w:rsidRPr="00246833" w:rsidRDefault="001F5098" w:rsidP="008E0694">
            <w:pPr>
              <w:widowControl/>
              <w:rPr>
                <w:rFonts w:ascii="微软雅黑" w:eastAsia="微软雅黑" w:hAnsi="微软雅黑" w:cs="微软雅黑"/>
                <w:color w:val="000000" w:themeColor="text1"/>
                <w:kern w:val="0"/>
                <w:szCs w:val="21"/>
              </w:rPr>
            </w:pPr>
          </w:p>
        </w:tc>
      </w:tr>
      <w:tr w:rsidR="001F5098" w:rsidRPr="00AE6E5B" w:rsidTr="003D2DA6">
        <w:trPr>
          <w:trHeight w:val="488"/>
          <w:jc w:val="center"/>
        </w:trPr>
        <w:tc>
          <w:tcPr>
            <w:tcW w:w="2146" w:type="dxa"/>
            <w:vMerge/>
            <w:shd w:val="clear" w:color="auto" w:fill="FFFFFF"/>
            <w:tcMar>
              <w:left w:w="108" w:type="dxa"/>
              <w:right w:w="108" w:type="dxa"/>
            </w:tcMar>
            <w:vAlign w:val="center"/>
          </w:tcPr>
          <w:p w:rsidR="001F5098" w:rsidRDefault="001F5098" w:rsidP="008E0694">
            <w:pPr>
              <w:widowControl/>
              <w:spacing w:line="400" w:lineRule="atLeast"/>
              <w:jc w:val="center"/>
              <w:rPr>
                <w:rFonts w:ascii="微软雅黑" w:eastAsia="微软雅黑" w:hAnsi="微软雅黑" w:cs="微软雅黑" w:hint="eastAsia"/>
                <w:color w:val="000000"/>
                <w:kern w:val="0"/>
                <w:szCs w:val="21"/>
              </w:rPr>
            </w:pPr>
          </w:p>
        </w:tc>
        <w:tc>
          <w:tcPr>
            <w:tcW w:w="7087" w:type="dxa"/>
            <w:gridSpan w:val="5"/>
            <w:shd w:val="clear" w:color="auto" w:fill="FFFFFF"/>
            <w:tcMar>
              <w:left w:w="108" w:type="dxa"/>
              <w:right w:w="108" w:type="dxa"/>
            </w:tcMar>
          </w:tcPr>
          <w:p w:rsidR="001F5098" w:rsidRPr="007A64A1" w:rsidRDefault="001F5098" w:rsidP="009A1D22">
            <w:pPr>
              <w:widowControl/>
              <w:snapToGrid w:val="0"/>
              <w:spacing w:line="400" w:lineRule="exact"/>
              <w:rPr>
                <w:rFonts w:ascii="微软雅黑" w:eastAsia="微软雅黑" w:hAnsi="微软雅黑" w:cs="华文楷体" w:hint="eastAsia"/>
                <w:color w:val="000000" w:themeColor="text1"/>
              </w:rPr>
            </w:pPr>
            <w:r w:rsidRPr="009C4231">
              <w:rPr>
                <w:rFonts w:ascii="微软雅黑" w:eastAsia="微软雅黑" w:hAnsi="微软雅黑" w:cs="华文楷体" w:hint="eastAsia"/>
                <w:bCs/>
                <w:color w:val="000000" w:themeColor="text1"/>
              </w:rPr>
              <w:t>校准/检定/测试</w:t>
            </w:r>
            <w:r w:rsidRPr="009C4231">
              <w:rPr>
                <w:rFonts w:ascii="微软雅黑" w:eastAsia="微软雅黑" w:hAnsi="微软雅黑" w:cs="华文楷体"/>
                <w:bCs/>
                <w:color w:val="000000" w:themeColor="text1"/>
              </w:rPr>
              <w:t>周期</w:t>
            </w:r>
            <w:r w:rsidRPr="009C4231">
              <w:rPr>
                <w:rFonts w:ascii="微软雅黑" w:eastAsia="微软雅黑" w:hAnsi="微软雅黑" w:cs="华文楷体" w:hint="eastAsia"/>
                <w:bCs/>
                <w:color w:val="000000" w:themeColor="text1"/>
              </w:rPr>
              <w:t>不得超过</w:t>
            </w:r>
            <w:r w:rsidRPr="009C4231">
              <w:rPr>
                <w:rFonts w:ascii="微软雅黑" w:eastAsia="微软雅黑" w:hAnsi="微软雅黑" w:cs="华文楷体"/>
                <w:bCs/>
                <w:color w:val="000000" w:themeColor="text1"/>
              </w:rPr>
              <w:t>15</w:t>
            </w:r>
            <w:r w:rsidRPr="009C4231">
              <w:rPr>
                <w:rFonts w:ascii="微软雅黑" w:eastAsia="微软雅黑" w:hAnsi="微软雅黑" w:cs="华文楷体" w:hint="eastAsia"/>
                <w:bCs/>
                <w:color w:val="000000" w:themeColor="text1"/>
              </w:rPr>
              <w:t>个工作日</w:t>
            </w:r>
            <w:r w:rsidRPr="007A64A1">
              <w:rPr>
                <w:rFonts w:ascii="微软雅黑" w:eastAsia="微软雅黑" w:hAnsi="微软雅黑" w:cs="华文楷体" w:hint="eastAsia"/>
                <w:bCs/>
                <w:color w:val="000000" w:themeColor="text1"/>
                <w:szCs w:val="21"/>
              </w:rPr>
              <w:t>。</w:t>
            </w:r>
          </w:p>
        </w:tc>
        <w:tc>
          <w:tcPr>
            <w:tcW w:w="899" w:type="dxa"/>
            <w:shd w:val="clear" w:color="auto" w:fill="FFFFFF"/>
          </w:tcPr>
          <w:p w:rsidR="001F5098" w:rsidRPr="00246833" w:rsidRDefault="001F5098" w:rsidP="008E0694">
            <w:pPr>
              <w:widowControl/>
              <w:rPr>
                <w:rFonts w:ascii="微软雅黑" w:eastAsia="微软雅黑" w:hAnsi="微软雅黑" w:cs="微软雅黑"/>
                <w:color w:val="000000" w:themeColor="text1"/>
                <w:kern w:val="0"/>
                <w:szCs w:val="21"/>
              </w:rPr>
            </w:pPr>
          </w:p>
        </w:tc>
      </w:tr>
      <w:tr w:rsidR="002A119D" w:rsidRPr="00AE6E5B" w:rsidTr="008E0694">
        <w:trPr>
          <w:trHeight w:val="20"/>
          <w:jc w:val="center"/>
        </w:trPr>
        <w:tc>
          <w:tcPr>
            <w:tcW w:w="2146" w:type="dxa"/>
            <w:shd w:val="clear" w:color="auto" w:fill="FFFFFF"/>
            <w:tcMar>
              <w:left w:w="108" w:type="dxa"/>
              <w:right w:w="108" w:type="dxa"/>
            </w:tcMar>
          </w:tcPr>
          <w:p w:rsidR="002A119D" w:rsidRDefault="002A119D" w:rsidP="008E0694">
            <w:pPr>
              <w:widowControl/>
              <w:jc w:val="center"/>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商务条款</w:t>
            </w:r>
          </w:p>
        </w:tc>
        <w:tc>
          <w:tcPr>
            <w:tcW w:w="7087" w:type="dxa"/>
            <w:gridSpan w:val="5"/>
          </w:tcPr>
          <w:p w:rsidR="002A119D" w:rsidRPr="00246833" w:rsidRDefault="003D2DA6" w:rsidP="003D2DA6">
            <w:pPr>
              <w:widowControl/>
              <w:snapToGrid w:val="0"/>
              <w:spacing w:line="400" w:lineRule="exact"/>
              <w:rPr>
                <w:rFonts w:ascii="微软雅黑" w:eastAsia="微软雅黑" w:hAnsi="微软雅黑"/>
                <w:color w:val="000000" w:themeColor="text1"/>
                <w:szCs w:val="21"/>
              </w:rPr>
            </w:pPr>
            <w:r w:rsidRPr="003D2DA6">
              <w:rPr>
                <w:rFonts w:ascii="微软雅黑" w:eastAsia="微软雅黑" w:hAnsi="微软雅黑" w:hint="eastAsia"/>
                <w:bCs/>
                <w:color w:val="000000" w:themeColor="text1"/>
                <w:szCs w:val="21"/>
              </w:rPr>
              <w:t>服务</w:t>
            </w:r>
            <w:r w:rsidRPr="003D2DA6">
              <w:rPr>
                <w:rFonts w:ascii="微软雅黑" w:eastAsia="微软雅黑" w:hAnsi="微软雅黑"/>
                <w:bCs/>
                <w:color w:val="000000" w:themeColor="text1"/>
                <w:szCs w:val="21"/>
              </w:rPr>
              <w:t>供方</w:t>
            </w:r>
            <w:r w:rsidRPr="003D2DA6">
              <w:rPr>
                <w:rFonts w:ascii="微软雅黑" w:eastAsia="微软雅黑" w:hAnsi="微软雅黑" w:hint="eastAsia"/>
                <w:bCs/>
                <w:color w:val="000000" w:themeColor="text1"/>
                <w:szCs w:val="21"/>
              </w:rPr>
              <w:t>应在工作结束后提供校准/检定/测试报告，并于每月月末将本结算期内所检测完毕的收费清单和账单发送给我司。我司核实无误后，通知服务</w:t>
            </w:r>
            <w:r w:rsidRPr="003D2DA6">
              <w:rPr>
                <w:rFonts w:ascii="微软雅黑" w:eastAsia="微软雅黑" w:hAnsi="微软雅黑"/>
                <w:bCs/>
                <w:color w:val="000000" w:themeColor="text1"/>
                <w:szCs w:val="21"/>
              </w:rPr>
              <w:t>供方</w:t>
            </w:r>
            <w:r w:rsidRPr="003D2DA6">
              <w:rPr>
                <w:rFonts w:ascii="微软雅黑" w:eastAsia="微软雅黑" w:hAnsi="微软雅黑" w:hint="eastAsia"/>
                <w:bCs/>
                <w:color w:val="000000" w:themeColor="text1"/>
                <w:szCs w:val="21"/>
              </w:rPr>
              <w:t>开具增值税专用发票（6%）。我司在收到全额增值税专用发票后</w:t>
            </w:r>
            <w:r w:rsidRPr="003D2DA6">
              <w:rPr>
                <w:rFonts w:ascii="微软雅黑" w:eastAsia="微软雅黑" w:hAnsi="微软雅黑"/>
                <w:bCs/>
                <w:color w:val="000000" w:themeColor="text1"/>
                <w:szCs w:val="21"/>
              </w:rPr>
              <w:t>3</w:t>
            </w:r>
            <w:r w:rsidRPr="003D2DA6">
              <w:rPr>
                <w:rFonts w:ascii="微软雅黑" w:eastAsia="微软雅黑" w:hAnsi="微软雅黑" w:hint="eastAsia"/>
                <w:bCs/>
                <w:color w:val="000000" w:themeColor="text1"/>
                <w:szCs w:val="21"/>
              </w:rPr>
              <w:t>0个工作日内将款项付至服务</w:t>
            </w:r>
            <w:r w:rsidRPr="003D2DA6">
              <w:rPr>
                <w:rFonts w:ascii="微软雅黑" w:eastAsia="微软雅黑" w:hAnsi="微软雅黑"/>
                <w:bCs/>
                <w:color w:val="000000" w:themeColor="text1"/>
                <w:szCs w:val="21"/>
              </w:rPr>
              <w:t>供方</w:t>
            </w:r>
            <w:r w:rsidRPr="003D2DA6">
              <w:rPr>
                <w:rFonts w:ascii="微软雅黑" w:eastAsia="微软雅黑" w:hAnsi="微软雅黑" w:hint="eastAsia"/>
                <w:bCs/>
                <w:color w:val="000000" w:themeColor="text1"/>
                <w:szCs w:val="21"/>
              </w:rPr>
              <w:t>指定账号。</w:t>
            </w:r>
          </w:p>
        </w:tc>
        <w:tc>
          <w:tcPr>
            <w:tcW w:w="899" w:type="dxa"/>
            <w:shd w:val="clear" w:color="auto" w:fill="FFFFFF"/>
          </w:tcPr>
          <w:p w:rsidR="002A119D" w:rsidRPr="00246833" w:rsidRDefault="002A119D" w:rsidP="008E0694">
            <w:pPr>
              <w:pStyle w:val="af3"/>
              <w:ind w:firstLine="0"/>
              <w:rPr>
                <w:color w:val="000000" w:themeColor="text1"/>
              </w:rPr>
            </w:pPr>
          </w:p>
        </w:tc>
      </w:tr>
      <w:tr w:rsidR="002A119D" w:rsidRPr="00AE6E5B" w:rsidTr="008E0694">
        <w:trPr>
          <w:trHeight w:val="564"/>
          <w:jc w:val="center"/>
        </w:trPr>
        <w:tc>
          <w:tcPr>
            <w:tcW w:w="2146" w:type="dxa"/>
            <w:shd w:val="clear" w:color="auto" w:fill="FFFFFF"/>
            <w:tcMar>
              <w:left w:w="108" w:type="dxa"/>
              <w:right w:w="108" w:type="dxa"/>
            </w:tcMar>
          </w:tcPr>
          <w:p w:rsidR="002A119D" w:rsidRPr="00AE6E5B" w:rsidRDefault="002A119D" w:rsidP="008E0694">
            <w:pPr>
              <w:widowControl/>
              <w:jc w:val="center"/>
              <w:rPr>
                <w:rFonts w:ascii="微软雅黑" w:eastAsia="微软雅黑" w:hAnsi="微软雅黑" w:cs="微软雅黑"/>
                <w:color w:val="000000"/>
                <w:kern w:val="0"/>
                <w:szCs w:val="21"/>
              </w:rPr>
            </w:pPr>
            <w:r w:rsidRPr="00AE6E5B">
              <w:rPr>
                <w:rFonts w:ascii="微软雅黑" w:eastAsia="微软雅黑" w:hAnsi="微软雅黑" w:cs="微软雅黑" w:hint="eastAsia"/>
                <w:color w:val="000000"/>
                <w:kern w:val="0"/>
                <w:szCs w:val="21"/>
              </w:rPr>
              <w:t>备注：</w:t>
            </w:r>
          </w:p>
        </w:tc>
        <w:tc>
          <w:tcPr>
            <w:tcW w:w="7087" w:type="dxa"/>
            <w:gridSpan w:val="5"/>
          </w:tcPr>
          <w:p w:rsidR="002A119D" w:rsidRPr="00246833" w:rsidRDefault="002A119D" w:rsidP="008E0694">
            <w:pPr>
              <w:widowControl/>
              <w:snapToGrid w:val="0"/>
              <w:spacing w:line="400" w:lineRule="exact"/>
              <w:rPr>
                <w:rFonts w:ascii="微软雅黑" w:eastAsia="微软雅黑" w:hAnsi="微软雅黑"/>
                <w:color w:val="000000" w:themeColor="text1"/>
                <w:szCs w:val="21"/>
              </w:rPr>
            </w:pPr>
          </w:p>
        </w:tc>
        <w:tc>
          <w:tcPr>
            <w:tcW w:w="899" w:type="dxa"/>
            <w:shd w:val="clear" w:color="auto" w:fill="FFFFFF"/>
          </w:tcPr>
          <w:p w:rsidR="002A119D" w:rsidRPr="00246833" w:rsidRDefault="002A119D" w:rsidP="008E0694">
            <w:pPr>
              <w:pStyle w:val="af3"/>
              <w:ind w:firstLine="0"/>
              <w:rPr>
                <w:color w:val="000000" w:themeColor="text1"/>
              </w:rPr>
            </w:pPr>
          </w:p>
        </w:tc>
      </w:tr>
      <w:tr w:rsidR="002A119D" w:rsidRPr="00AE6E5B" w:rsidTr="008E0694">
        <w:trPr>
          <w:trHeight w:val="20"/>
          <w:jc w:val="center"/>
        </w:trPr>
        <w:tc>
          <w:tcPr>
            <w:tcW w:w="10132" w:type="dxa"/>
            <w:gridSpan w:val="7"/>
            <w:shd w:val="clear" w:color="auto" w:fill="FFFFFF"/>
            <w:tcMar>
              <w:left w:w="108" w:type="dxa"/>
              <w:right w:w="108" w:type="dxa"/>
            </w:tcMar>
          </w:tcPr>
          <w:p w:rsidR="002A119D" w:rsidRPr="00AE6E5B" w:rsidRDefault="002A119D" w:rsidP="008E0694">
            <w:pPr>
              <w:widowControl/>
              <w:jc w:val="left"/>
              <w:rPr>
                <w:rFonts w:ascii="宋体" w:hAnsi="宋体" w:cs="宋体"/>
                <w:szCs w:val="21"/>
              </w:rPr>
            </w:pPr>
            <w:r w:rsidRPr="00AE6E5B">
              <w:rPr>
                <w:rFonts w:ascii="微软雅黑" w:eastAsia="微软雅黑" w:hAnsi="微软雅黑" w:cs="微软雅黑" w:hint="eastAsia"/>
                <w:color w:val="000000"/>
                <w:szCs w:val="21"/>
              </w:rPr>
              <w:t>日期：    年     月     日</w:t>
            </w:r>
          </w:p>
        </w:tc>
      </w:tr>
    </w:tbl>
    <w:p w:rsidR="00BB182B" w:rsidRDefault="00BB182B" w:rsidP="00BB182B">
      <w:bookmarkStart w:id="0" w:name="_Toc6340"/>
    </w:p>
    <w:p w:rsidR="00BB182B" w:rsidRDefault="00BB182B" w:rsidP="00BB182B"/>
    <w:p w:rsidR="00BB182B" w:rsidRPr="00BB182B" w:rsidRDefault="00BB182B" w:rsidP="00BB182B"/>
    <w:bookmarkEnd w:id="0"/>
    <w:p w:rsidR="002A119D" w:rsidRDefault="002A119D">
      <w:pPr>
        <w:spacing w:line="480" w:lineRule="exact"/>
        <w:ind w:firstLineChars="200" w:firstLine="560"/>
        <w:rPr>
          <w:rFonts w:ascii="仿宋_GB2312" w:eastAsia="仿宋_GB2312" w:hAnsi="仿宋_GB2312" w:cs="仿宋_GB2312"/>
          <w:bCs/>
          <w:sz w:val="28"/>
          <w:szCs w:val="28"/>
        </w:rPr>
      </w:pPr>
    </w:p>
    <w:p w:rsidR="002A119D" w:rsidRDefault="002A119D">
      <w:pPr>
        <w:spacing w:line="480" w:lineRule="exact"/>
        <w:ind w:firstLineChars="200" w:firstLine="560"/>
        <w:rPr>
          <w:rFonts w:ascii="仿宋_GB2312" w:eastAsia="仿宋_GB2312" w:hAnsi="仿宋_GB2312" w:cs="仿宋_GB2312"/>
          <w:bCs/>
          <w:sz w:val="28"/>
          <w:szCs w:val="28"/>
        </w:rPr>
      </w:pPr>
    </w:p>
    <w:p w:rsidR="002A119D" w:rsidRDefault="002A119D" w:rsidP="002A119D">
      <w:pPr>
        <w:ind w:firstLineChars="200" w:firstLine="643"/>
        <w:rPr>
          <w:rFonts w:ascii="仿宋_GB2312" w:eastAsia="仿宋_GB2312" w:hAnsi="仿宋_GB2312" w:cs="仿宋_GB2312"/>
          <w:b/>
          <w:bCs/>
          <w:kern w:val="0"/>
          <w:sz w:val="32"/>
          <w:szCs w:val="32"/>
        </w:rPr>
      </w:pPr>
    </w:p>
    <w:sectPr w:rsidR="002A119D" w:rsidSect="00C235CB">
      <w:footerReference w:type="default" r:id="rId9"/>
      <w:pgSz w:w="11906" w:h="16838"/>
      <w:pgMar w:top="1440" w:right="1077" w:bottom="1440" w:left="107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2A1E" w:rsidRDefault="00CE2A1E" w:rsidP="00C235CB">
      <w:r>
        <w:separator/>
      </w:r>
    </w:p>
  </w:endnote>
  <w:endnote w:type="continuationSeparator" w:id="1">
    <w:p w:rsidR="00CE2A1E" w:rsidRDefault="00CE2A1E" w:rsidP="00C235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Wingdings 2">
    <w:panose1 w:val="05020102010507070707"/>
    <w:charset w:val="02"/>
    <w:family w:val="roman"/>
    <w:pitch w:val="variable"/>
    <w:sig w:usb0="00000000" w:usb1="10000000" w:usb2="00000000" w:usb3="00000000" w:csb0="80000000" w:csb1="00000000"/>
  </w:font>
  <w:font w:name="华文楷体">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9165951"/>
    </w:sdtPr>
    <w:sdtContent>
      <w:p w:rsidR="007A64A1" w:rsidRDefault="007A64A1">
        <w:pPr>
          <w:pStyle w:val="a9"/>
          <w:jc w:val="center"/>
        </w:pPr>
        <w:r>
          <w:rPr>
            <w:noProof/>
            <w:lang w:val="zh-CN"/>
          </w:rPr>
          <w:fldChar w:fldCharType="begin"/>
        </w:r>
        <w:r>
          <w:rPr>
            <w:noProof/>
            <w:lang w:val="zh-CN"/>
          </w:rPr>
          <w:instrText>PAGE   \* MERGEFORMAT</w:instrText>
        </w:r>
        <w:r>
          <w:rPr>
            <w:noProof/>
            <w:lang w:val="zh-CN"/>
          </w:rPr>
          <w:fldChar w:fldCharType="separate"/>
        </w:r>
        <w:r w:rsidR="00E05B49">
          <w:rPr>
            <w:noProof/>
            <w:lang w:val="zh-CN"/>
          </w:rPr>
          <w:t>1</w:t>
        </w:r>
        <w:r>
          <w:rPr>
            <w:noProof/>
            <w:lang w:val="zh-CN"/>
          </w:rPr>
          <w:fldChar w:fldCharType="end"/>
        </w:r>
      </w:p>
    </w:sdtContent>
  </w:sdt>
  <w:p w:rsidR="007A64A1" w:rsidRDefault="007A64A1">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2A1E" w:rsidRDefault="00CE2A1E" w:rsidP="00C235CB">
      <w:r>
        <w:separator/>
      </w:r>
    </w:p>
  </w:footnote>
  <w:footnote w:type="continuationSeparator" w:id="1">
    <w:p w:rsidR="00CE2A1E" w:rsidRDefault="00CE2A1E" w:rsidP="00C235C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
      <w:suff w:val="nothing"/>
      <w:lvlText w:val="%1%2　"/>
      <w:lvlJc w:val="left"/>
      <w:pPr>
        <w:ind w:left="105" w:firstLine="0"/>
      </w:pPr>
      <w:rPr>
        <w:rFonts w:ascii="黑体" w:eastAsia="黑体" w:hAnsi="Times New Roman" w:hint="eastAsia"/>
        <w:b w:val="0"/>
        <w:i w:val="0"/>
        <w:sz w:val="21"/>
      </w:rPr>
    </w:lvl>
    <w:lvl w:ilvl="2">
      <w:start w:val="1"/>
      <w:numFmt w:val="decimal"/>
      <w:pStyle w:val="a0"/>
      <w:suff w:val="nothing"/>
      <w:lvlText w:val="%1%2.%3　"/>
      <w:lvlJc w:val="left"/>
      <w:pPr>
        <w:ind w:left="0" w:firstLine="0"/>
      </w:pPr>
      <w:rPr>
        <w:rFonts w:ascii="黑体" w:eastAsia="黑体" w:hAnsi="Times New Roman" w:hint="eastAsia"/>
        <w:b w:val="0"/>
        <w:i w:val="0"/>
        <w:sz w:val="21"/>
      </w:rPr>
    </w:lvl>
    <w:lvl w:ilvl="3">
      <w:start w:val="1"/>
      <w:numFmt w:val="decimal"/>
      <w:pStyle w:val="a1"/>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nsid w:val="75F47D68"/>
    <w:multiLevelType w:val="singleLevel"/>
    <w:tmpl w:val="75F47D68"/>
    <w:lvl w:ilvl="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noPunctuationKerning/>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doNotExpandShiftReturn/>
    <w:adjustLineHeightInTable/>
    <w:useFELayout/>
  </w:compat>
  <w:docVars>
    <w:docVar w:name="commondata" w:val="eyJoZGlkIjoiNTI5MzM0ODhiYzk2NTg4MzU1ZTU3NmFkYjQ3ODg2ZmYifQ=="/>
    <w:docVar w:name="KSO_WPS_MARK_KEY" w:val="84d79ada-5a71-4f5f-ae87-e16c8ee484d0"/>
  </w:docVars>
  <w:rsids>
    <w:rsidRoot w:val="00801EB7"/>
    <w:rsid w:val="00011130"/>
    <w:rsid w:val="000143E0"/>
    <w:rsid w:val="00021CD2"/>
    <w:rsid w:val="00026D0F"/>
    <w:rsid w:val="00030A2B"/>
    <w:rsid w:val="00031A30"/>
    <w:rsid w:val="00035DA1"/>
    <w:rsid w:val="00035DF9"/>
    <w:rsid w:val="00035E3B"/>
    <w:rsid w:val="00044659"/>
    <w:rsid w:val="00055445"/>
    <w:rsid w:val="00056A22"/>
    <w:rsid w:val="000638B6"/>
    <w:rsid w:val="0007510F"/>
    <w:rsid w:val="00075AF3"/>
    <w:rsid w:val="00081CD2"/>
    <w:rsid w:val="000840EC"/>
    <w:rsid w:val="000877EE"/>
    <w:rsid w:val="000A1474"/>
    <w:rsid w:val="000A4C44"/>
    <w:rsid w:val="000B5581"/>
    <w:rsid w:val="000C182B"/>
    <w:rsid w:val="000C3139"/>
    <w:rsid w:val="000C5438"/>
    <w:rsid w:val="000C6B26"/>
    <w:rsid w:val="000D1965"/>
    <w:rsid w:val="000D3A98"/>
    <w:rsid w:val="000D78BE"/>
    <w:rsid w:val="000E151F"/>
    <w:rsid w:val="000F2789"/>
    <w:rsid w:val="000F4D14"/>
    <w:rsid w:val="000F6766"/>
    <w:rsid w:val="000F6F56"/>
    <w:rsid w:val="00105328"/>
    <w:rsid w:val="00115EEF"/>
    <w:rsid w:val="001205F7"/>
    <w:rsid w:val="00122907"/>
    <w:rsid w:val="00124CA0"/>
    <w:rsid w:val="00126037"/>
    <w:rsid w:val="00126B9F"/>
    <w:rsid w:val="00142A77"/>
    <w:rsid w:val="00152D94"/>
    <w:rsid w:val="00154696"/>
    <w:rsid w:val="0015564C"/>
    <w:rsid w:val="001613D8"/>
    <w:rsid w:val="00172C4D"/>
    <w:rsid w:val="00177623"/>
    <w:rsid w:val="0018186D"/>
    <w:rsid w:val="001848B6"/>
    <w:rsid w:val="001865C6"/>
    <w:rsid w:val="001A3680"/>
    <w:rsid w:val="001A5722"/>
    <w:rsid w:val="001B3B52"/>
    <w:rsid w:val="001B494A"/>
    <w:rsid w:val="001C443D"/>
    <w:rsid w:val="001D039F"/>
    <w:rsid w:val="001F0AD4"/>
    <w:rsid w:val="001F4F01"/>
    <w:rsid w:val="001F5098"/>
    <w:rsid w:val="001F6818"/>
    <w:rsid w:val="002019D4"/>
    <w:rsid w:val="002026E6"/>
    <w:rsid w:val="0020754C"/>
    <w:rsid w:val="00211335"/>
    <w:rsid w:val="0022448C"/>
    <w:rsid w:val="00224F6A"/>
    <w:rsid w:val="00232FC0"/>
    <w:rsid w:val="002467B1"/>
    <w:rsid w:val="002568FB"/>
    <w:rsid w:val="002724A9"/>
    <w:rsid w:val="00272606"/>
    <w:rsid w:val="0028721B"/>
    <w:rsid w:val="00292BFB"/>
    <w:rsid w:val="00292FA8"/>
    <w:rsid w:val="002931A1"/>
    <w:rsid w:val="0029458D"/>
    <w:rsid w:val="002959BC"/>
    <w:rsid w:val="002A119D"/>
    <w:rsid w:val="002A427B"/>
    <w:rsid w:val="002C7697"/>
    <w:rsid w:val="002C7F64"/>
    <w:rsid w:val="002D09C9"/>
    <w:rsid w:val="002D3AD5"/>
    <w:rsid w:val="002E3E31"/>
    <w:rsid w:val="002F508E"/>
    <w:rsid w:val="00300DAF"/>
    <w:rsid w:val="003146E4"/>
    <w:rsid w:val="0032685C"/>
    <w:rsid w:val="0032686A"/>
    <w:rsid w:val="0032699E"/>
    <w:rsid w:val="003412A2"/>
    <w:rsid w:val="00342265"/>
    <w:rsid w:val="003503F6"/>
    <w:rsid w:val="003518F6"/>
    <w:rsid w:val="00352E50"/>
    <w:rsid w:val="00357C6B"/>
    <w:rsid w:val="00365F54"/>
    <w:rsid w:val="003709A4"/>
    <w:rsid w:val="0037114B"/>
    <w:rsid w:val="0038245F"/>
    <w:rsid w:val="00386148"/>
    <w:rsid w:val="003955B7"/>
    <w:rsid w:val="003A3038"/>
    <w:rsid w:val="003A6604"/>
    <w:rsid w:val="003A7A79"/>
    <w:rsid w:val="003C02FD"/>
    <w:rsid w:val="003C2836"/>
    <w:rsid w:val="003C4736"/>
    <w:rsid w:val="003D110F"/>
    <w:rsid w:val="003D12A3"/>
    <w:rsid w:val="003D2C88"/>
    <w:rsid w:val="003D2DA6"/>
    <w:rsid w:val="003E21D8"/>
    <w:rsid w:val="003E5FC0"/>
    <w:rsid w:val="003E74A8"/>
    <w:rsid w:val="003F3A48"/>
    <w:rsid w:val="003F4C0E"/>
    <w:rsid w:val="003F4CFA"/>
    <w:rsid w:val="004017F2"/>
    <w:rsid w:val="00402912"/>
    <w:rsid w:val="00406630"/>
    <w:rsid w:val="00412051"/>
    <w:rsid w:val="0041359A"/>
    <w:rsid w:val="00414971"/>
    <w:rsid w:val="0041669F"/>
    <w:rsid w:val="0042153D"/>
    <w:rsid w:val="00422C27"/>
    <w:rsid w:val="00426D27"/>
    <w:rsid w:val="004317C7"/>
    <w:rsid w:val="0043480E"/>
    <w:rsid w:val="004376A1"/>
    <w:rsid w:val="00451994"/>
    <w:rsid w:val="0046616E"/>
    <w:rsid w:val="00472347"/>
    <w:rsid w:val="00492428"/>
    <w:rsid w:val="0049479D"/>
    <w:rsid w:val="00497212"/>
    <w:rsid w:val="004A22B9"/>
    <w:rsid w:val="004B07B2"/>
    <w:rsid w:val="004B1CDB"/>
    <w:rsid w:val="004C6D92"/>
    <w:rsid w:val="004D0818"/>
    <w:rsid w:val="004D1C64"/>
    <w:rsid w:val="004D1EC9"/>
    <w:rsid w:val="004D57FE"/>
    <w:rsid w:val="004E13BE"/>
    <w:rsid w:val="004E1B45"/>
    <w:rsid w:val="004F568F"/>
    <w:rsid w:val="004F5BA3"/>
    <w:rsid w:val="00500439"/>
    <w:rsid w:val="00500530"/>
    <w:rsid w:val="00502609"/>
    <w:rsid w:val="00511011"/>
    <w:rsid w:val="00527584"/>
    <w:rsid w:val="00553254"/>
    <w:rsid w:val="00555740"/>
    <w:rsid w:val="0056409D"/>
    <w:rsid w:val="00564E67"/>
    <w:rsid w:val="005777E5"/>
    <w:rsid w:val="005803FF"/>
    <w:rsid w:val="005861D9"/>
    <w:rsid w:val="00592D89"/>
    <w:rsid w:val="005932AC"/>
    <w:rsid w:val="005A04A8"/>
    <w:rsid w:val="005A0FEB"/>
    <w:rsid w:val="005A2CF4"/>
    <w:rsid w:val="005A2CFC"/>
    <w:rsid w:val="005C704F"/>
    <w:rsid w:val="005E3AE1"/>
    <w:rsid w:val="005E7949"/>
    <w:rsid w:val="005F535B"/>
    <w:rsid w:val="00605099"/>
    <w:rsid w:val="00606B1B"/>
    <w:rsid w:val="00611C7B"/>
    <w:rsid w:val="006122CA"/>
    <w:rsid w:val="00626A44"/>
    <w:rsid w:val="00630AB0"/>
    <w:rsid w:val="00645A40"/>
    <w:rsid w:val="00646B2F"/>
    <w:rsid w:val="00653456"/>
    <w:rsid w:val="00654962"/>
    <w:rsid w:val="00660336"/>
    <w:rsid w:val="0066236F"/>
    <w:rsid w:val="006676DA"/>
    <w:rsid w:val="00684B72"/>
    <w:rsid w:val="0069079D"/>
    <w:rsid w:val="006A25FE"/>
    <w:rsid w:val="006A6E7A"/>
    <w:rsid w:val="006C1FA5"/>
    <w:rsid w:val="006C53F0"/>
    <w:rsid w:val="006D1BAF"/>
    <w:rsid w:val="006E029F"/>
    <w:rsid w:val="006E4723"/>
    <w:rsid w:val="006F0D4A"/>
    <w:rsid w:val="0070135E"/>
    <w:rsid w:val="007035F7"/>
    <w:rsid w:val="007065FD"/>
    <w:rsid w:val="0070689D"/>
    <w:rsid w:val="00706973"/>
    <w:rsid w:val="0071440E"/>
    <w:rsid w:val="00714630"/>
    <w:rsid w:val="00716A53"/>
    <w:rsid w:val="00725A3A"/>
    <w:rsid w:val="007323BB"/>
    <w:rsid w:val="00734A20"/>
    <w:rsid w:val="00737505"/>
    <w:rsid w:val="007441F0"/>
    <w:rsid w:val="00747442"/>
    <w:rsid w:val="007520C2"/>
    <w:rsid w:val="00753061"/>
    <w:rsid w:val="00754895"/>
    <w:rsid w:val="00765C56"/>
    <w:rsid w:val="00780FF5"/>
    <w:rsid w:val="00794FC1"/>
    <w:rsid w:val="007A0E9C"/>
    <w:rsid w:val="007A64A1"/>
    <w:rsid w:val="007A7A71"/>
    <w:rsid w:val="007C0397"/>
    <w:rsid w:val="007C1FFD"/>
    <w:rsid w:val="007C6272"/>
    <w:rsid w:val="007C7B68"/>
    <w:rsid w:val="007E6C57"/>
    <w:rsid w:val="007F50ED"/>
    <w:rsid w:val="00801EB7"/>
    <w:rsid w:val="00802224"/>
    <w:rsid w:val="00804534"/>
    <w:rsid w:val="00806DF3"/>
    <w:rsid w:val="00812F83"/>
    <w:rsid w:val="00815C12"/>
    <w:rsid w:val="008203B6"/>
    <w:rsid w:val="0082622E"/>
    <w:rsid w:val="008263A2"/>
    <w:rsid w:val="00826DB9"/>
    <w:rsid w:val="00830060"/>
    <w:rsid w:val="00834737"/>
    <w:rsid w:val="00842B12"/>
    <w:rsid w:val="00843FD5"/>
    <w:rsid w:val="00861C4B"/>
    <w:rsid w:val="0086569E"/>
    <w:rsid w:val="00866F40"/>
    <w:rsid w:val="008945C6"/>
    <w:rsid w:val="008B0DC9"/>
    <w:rsid w:val="008B1676"/>
    <w:rsid w:val="008B6C1F"/>
    <w:rsid w:val="008C65F4"/>
    <w:rsid w:val="008C698F"/>
    <w:rsid w:val="008C6A84"/>
    <w:rsid w:val="008D1E81"/>
    <w:rsid w:val="008E0694"/>
    <w:rsid w:val="008E3962"/>
    <w:rsid w:val="008E3C3A"/>
    <w:rsid w:val="008E641B"/>
    <w:rsid w:val="008F322F"/>
    <w:rsid w:val="008F539C"/>
    <w:rsid w:val="008F7AEF"/>
    <w:rsid w:val="00904A27"/>
    <w:rsid w:val="009141A8"/>
    <w:rsid w:val="009153DA"/>
    <w:rsid w:val="009226D3"/>
    <w:rsid w:val="00923CCE"/>
    <w:rsid w:val="009278E0"/>
    <w:rsid w:val="00933656"/>
    <w:rsid w:val="0093673C"/>
    <w:rsid w:val="00937965"/>
    <w:rsid w:val="00943C4F"/>
    <w:rsid w:val="00945641"/>
    <w:rsid w:val="00946826"/>
    <w:rsid w:val="00946D74"/>
    <w:rsid w:val="00951290"/>
    <w:rsid w:val="00954A93"/>
    <w:rsid w:val="009554EE"/>
    <w:rsid w:val="00960EC3"/>
    <w:rsid w:val="00964783"/>
    <w:rsid w:val="00977C07"/>
    <w:rsid w:val="009A0278"/>
    <w:rsid w:val="009A1D22"/>
    <w:rsid w:val="009A4FB2"/>
    <w:rsid w:val="009C01C5"/>
    <w:rsid w:val="009C4231"/>
    <w:rsid w:val="009C66B2"/>
    <w:rsid w:val="009E2A35"/>
    <w:rsid w:val="009E5FF0"/>
    <w:rsid w:val="009F018E"/>
    <w:rsid w:val="009F3BC6"/>
    <w:rsid w:val="00A1625C"/>
    <w:rsid w:val="00A20B71"/>
    <w:rsid w:val="00A23964"/>
    <w:rsid w:val="00A2592A"/>
    <w:rsid w:val="00A31EAE"/>
    <w:rsid w:val="00A354F4"/>
    <w:rsid w:val="00A41076"/>
    <w:rsid w:val="00A41346"/>
    <w:rsid w:val="00A43A63"/>
    <w:rsid w:val="00A44DBB"/>
    <w:rsid w:val="00A474F8"/>
    <w:rsid w:val="00A54B7A"/>
    <w:rsid w:val="00A73949"/>
    <w:rsid w:val="00A771F4"/>
    <w:rsid w:val="00A77D15"/>
    <w:rsid w:val="00A8297E"/>
    <w:rsid w:val="00A82C9D"/>
    <w:rsid w:val="00A84A63"/>
    <w:rsid w:val="00A85D3E"/>
    <w:rsid w:val="00A94144"/>
    <w:rsid w:val="00A94FE1"/>
    <w:rsid w:val="00A964E5"/>
    <w:rsid w:val="00AA03FA"/>
    <w:rsid w:val="00AA13C2"/>
    <w:rsid w:val="00AB1A4E"/>
    <w:rsid w:val="00AB4BCF"/>
    <w:rsid w:val="00AB7E52"/>
    <w:rsid w:val="00AC2B8E"/>
    <w:rsid w:val="00AD1656"/>
    <w:rsid w:val="00AE0D54"/>
    <w:rsid w:val="00AE3444"/>
    <w:rsid w:val="00AF1D54"/>
    <w:rsid w:val="00AF2C47"/>
    <w:rsid w:val="00AF6FA1"/>
    <w:rsid w:val="00B11DE2"/>
    <w:rsid w:val="00B30DB0"/>
    <w:rsid w:val="00B44852"/>
    <w:rsid w:val="00B54576"/>
    <w:rsid w:val="00B571FB"/>
    <w:rsid w:val="00B57660"/>
    <w:rsid w:val="00B641C7"/>
    <w:rsid w:val="00B65337"/>
    <w:rsid w:val="00B7158F"/>
    <w:rsid w:val="00B76C91"/>
    <w:rsid w:val="00B81A1C"/>
    <w:rsid w:val="00B93700"/>
    <w:rsid w:val="00BA0BA9"/>
    <w:rsid w:val="00BA36C3"/>
    <w:rsid w:val="00BB1276"/>
    <w:rsid w:val="00BB182B"/>
    <w:rsid w:val="00BB1F9C"/>
    <w:rsid w:val="00BB2E5A"/>
    <w:rsid w:val="00BD293E"/>
    <w:rsid w:val="00BE7514"/>
    <w:rsid w:val="00BF24BA"/>
    <w:rsid w:val="00BF50D5"/>
    <w:rsid w:val="00C1070E"/>
    <w:rsid w:val="00C10782"/>
    <w:rsid w:val="00C1669F"/>
    <w:rsid w:val="00C235CB"/>
    <w:rsid w:val="00C324ED"/>
    <w:rsid w:val="00C34D11"/>
    <w:rsid w:val="00C37679"/>
    <w:rsid w:val="00C376D1"/>
    <w:rsid w:val="00C42BA9"/>
    <w:rsid w:val="00C43162"/>
    <w:rsid w:val="00C43517"/>
    <w:rsid w:val="00C57BEF"/>
    <w:rsid w:val="00C605BA"/>
    <w:rsid w:val="00C60778"/>
    <w:rsid w:val="00C64351"/>
    <w:rsid w:val="00C655CC"/>
    <w:rsid w:val="00C72624"/>
    <w:rsid w:val="00C74B09"/>
    <w:rsid w:val="00C82D7C"/>
    <w:rsid w:val="00C83264"/>
    <w:rsid w:val="00C83325"/>
    <w:rsid w:val="00C84725"/>
    <w:rsid w:val="00C90EA0"/>
    <w:rsid w:val="00C9338C"/>
    <w:rsid w:val="00C956A6"/>
    <w:rsid w:val="00C96B97"/>
    <w:rsid w:val="00CA37AC"/>
    <w:rsid w:val="00CB2290"/>
    <w:rsid w:val="00CC452E"/>
    <w:rsid w:val="00CD131A"/>
    <w:rsid w:val="00CE2A1E"/>
    <w:rsid w:val="00CE4C05"/>
    <w:rsid w:val="00CE5265"/>
    <w:rsid w:val="00CF358E"/>
    <w:rsid w:val="00CF7141"/>
    <w:rsid w:val="00D108AA"/>
    <w:rsid w:val="00D35EBD"/>
    <w:rsid w:val="00D4006A"/>
    <w:rsid w:val="00D54C02"/>
    <w:rsid w:val="00D558B6"/>
    <w:rsid w:val="00D7218A"/>
    <w:rsid w:val="00D7419F"/>
    <w:rsid w:val="00D84AE9"/>
    <w:rsid w:val="00D9728B"/>
    <w:rsid w:val="00DA0439"/>
    <w:rsid w:val="00DA27E0"/>
    <w:rsid w:val="00DA7507"/>
    <w:rsid w:val="00DB7130"/>
    <w:rsid w:val="00DE26B4"/>
    <w:rsid w:val="00DF0E54"/>
    <w:rsid w:val="00DF2C2D"/>
    <w:rsid w:val="00DF5E10"/>
    <w:rsid w:val="00DF634B"/>
    <w:rsid w:val="00E041FD"/>
    <w:rsid w:val="00E05B49"/>
    <w:rsid w:val="00E06648"/>
    <w:rsid w:val="00E115C3"/>
    <w:rsid w:val="00E12BF0"/>
    <w:rsid w:val="00E139C4"/>
    <w:rsid w:val="00E23087"/>
    <w:rsid w:val="00E234EF"/>
    <w:rsid w:val="00E2402F"/>
    <w:rsid w:val="00E35C48"/>
    <w:rsid w:val="00E36636"/>
    <w:rsid w:val="00E40099"/>
    <w:rsid w:val="00E605D2"/>
    <w:rsid w:val="00E62A6E"/>
    <w:rsid w:val="00E715AB"/>
    <w:rsid w:val="00E82E13"/>
    <w:rsid w:val="00E86728"/>
    <w:rsid w:val="00E90DA4"/>
    <w:rsid w:val="00EA2984"/>
    <w:rsid w:val="00EA44CD"/>
    <w:rsid w:val="00EA7E14"/>
    <w:rsid w:val="00EB269E"/>
    <w:rsid w:val="00EB28BC"/>
    <w:rsid w:val="00EB5562"/>
    <w:rsid w:val="00EB5898"/>
    <w:rsid w:val="00EC3215"/>
    <w:rsid w:val="00EC345F"/>
    <w:rsid w:val="00EC646C"/>
    <w:rsid w:val="00ED12D2"/>
    <w:rsid w:val="00ED5A68"/>
    <w:rsid w:val="00ED6DAB"/>
    <w:rsid w:val="00ED7582"/>
    <w:rsid w:val="00EE2864"/>
    <w:rsid w:val="00EE6B4D"/>
    <w:rsid w:val="00EF2D2E"/>
    <w:rsid w:val="00F16575"/>
    <w:rsid w:val="00F32A1E"/>
    <w:rsid w:val="00F32F33"/>
    <w:rsid w:val="00F336C1"/>
    <w:rsid w:val="00F4748D"/>
    <w:rsid w:val="00F50E46"/>
    <w:rsid w:val="00F550EB"/>
    <w:rsid w:val="00F556E4"/>
    <w:rsid w:val="00F71681"/>
    <w:rsid w:val="00F73D56"/>
    <w:rsid w:val="00F80BFF"/>
    <w:rsid w:val="00F85E57"/>
    <w:rsid w:val="00F86FC7"/>
    <w:rsid w:val="00F87409"/>
    <w:rsid w:val="00F93AAD"/>
    <w:rsid w:val="00F947D7"/>
    <w:rsid w:val="00F979C4"/>
    <w:rsid w:val="00F97C59"/>
    <w:rsid w:val="00FA01D8"/>
    <w:rsid w:val="00FA5367"/>
    <w:rsid w:val="00FB4D7A"/>
    <w:rsid w:val="00FC24EF"/>
    <w:rsid w:val="00FC5299"/>
    <w:rsid w:val="00FC649D"/>
    <w:rsid w:val="00FD0AEB"/>
    <w:rsid w:val="00FE1CD8"/>
    <w:rsid w:val="00FE5AC5"/>
    <w:rsid w:val="00FF3BDC"/>
    <w:rsid w:val="00FF42AF"/>
    <w:rsid w:val="00FF63E8"/>
    <w:rsid w:val="016A62A0"/>
    <w:rsid w:val="01D61292"/>
    <w:rsid w:val="02832E37"/>
    <w:rsid w:val="05275B9D"/>
    <w:rsid w:val="061B3147"/>
    <w:rsid w:val="07713388"/>
    <w:rsid w:val="08152139"/>
    <w:rsid w:val="08742BF4"/>
    <w:rsid w:val="09173555"/>
    <w:rsid w:val="0A656BAF"/>
    <w:rsid w:val="0AAC18DD"/>
    <w:rsid w:val="0C8C0749"/>
    <w:rsid w:val="0ECB4193"/>
    <w:rsid w:val="11311A3B"/>
    <w:rsid w:val="11671FDE"/>
    <w:rsid w:val="119C5F93"/>
    <w:rsid w:val="13FE7735"/>
    <w:rsid w:val="1477089A"/>
    <w:rsid w:val="1744663C"/>
    <w:rsid w:val="182D7C38"/>
    <w:rsid w:val="18585BC1"/>
    <w:rsid w:val="18A336B7"/>
    <w:rsid w:val="191A0C9D"/>
    <w:rsid w:val="1AF466EC"/>
    <w:rsid w:val="1D5526FB"/>
    <w:rsid w:val="1DB042FE"/>
    <w:rsid w:val="1E212525"/>
    <w:rsid w:val="1E4357FD"/>
    <w:rsid w:val="1E8510E9"/>
    <w:rsid w:val="205C42A5"/>
    <w:rsid w:val="206B00E2"/>
    <w:rsid w:val="21701F90"/>
    <w:rsid w:val="219F0AC7"/>
    <w:rsid w:val="23956F8A"/>
    <w:rsid w:val="23E41CB7"/>
    <w:rsid w:val="244C16C2"/>
    <w:rsid w:val="25CE131A"/>
    <w:rsid w:val="26C12FA3"/>
    <w:rsid w:val="276A59DB"/>
    <w:rsid w:val="27A63700"/>
    <w:rsid w:val="2902774C"/>
    <w:rsid w:val="2A02246F"/>
    <w:rsid w:val="2A1C4A45"/>
    <w:rsid w:val="2B4D4D7A"/>
    <w:rsid w:val="2CE2043A"/>
    <w:rsid w:val="2DB64C03"/>
    <w:rsid w:val="2F612B5A"/>
    <w:rsid w:val="307B03BB"/>
    <w:rsid w:val="3119602D"/>
    <w:rsid w:val="31D753DF"/>
    <w:rsid w:val="31EA5447"/>
    <w:rsid w:val="320826B7"/>
    <w:rsid w:val="34EB1FE1"/>
    <w:rsid w:val="36C36411"/>
    <w:rsid w:val="38E44843"/>
    <w:rsid w:val="38ED15E8"/>
    <w:rsid w:val="39194315"/>
    <w:rsid w:val="3AEF1277"/>
    <w:rsid w:val="3B674F2B"/>
    <w:rsid w:val="3B9E5263"/>
    <w:rsid w:val="3C7438FF"/>
    <w:rsid w:val="3CCE49EA"/>
    <w:rsid w:val="3CE1191D"/>
    <w:rsid w:val="3E0C624D"/>
    <w:rsid w:val="40165A3B"/>
    <w:rsid w:val="40722EEE"/>
    <w:rsid w:val="417D2532"/>
    <w:rsid w:val="41C2018E"/>
    <w:rsid w:val="42231F4C"/>
    <w:rsid w:val="434D182D"/>
    <w:rsid w:val="43745529"/>
    <w:rsid w:val="44B54378"/>
    <w:rsid w:val="45B77FA2"/>
    <w:rsid w:val="462379DE"/>
    <w:rsid w:val="46C476BE"/>
    <w:rsid w:val="473232DB"/>
    <w:rsid w:val="4909319F"/>
    <w:rsid w:val="49892DDD"/>
    <w:rsid w:val="49F9372F"/>
    <w:rsid w:val="4A6A689B"/>
    <w:rsid w:val="4B85737C"/>
    <w:rsid w:val="4C070DA1"/>
    <w:rsid w:val="4C3F1355"/>
    <w:rsid w:val="4D4C29AF"/>
    <w:rsid w:val="4D594475"/>
    <w:rsid w:val="4E1D61A0"/>
    <w:rsid w:val="4E213CA6"/>
    <w:rsid w:val="4F477AD8"/>
    <w:rsid w:val="50320950"/>
    <w:rsid w:val="51CC3A0D"/>
    <w:rsid w:val="51D44B2A"/>
    <w:rsid w:val="52415B81"/>
    <w:rsid w:val="53044CAC"/>
    <w:rsid w:val="535F3C1E"/>
    <w:rsid w:val="537C6C08"/>
    <w:rsid w:val="53E30BC0"/>
    <w:rsid w:val="552A6896"/>
    <w:rsid w:val="554B22FB"/>
    <w:rsid w:val="55EF75E4"/>
    <w:rsid w:val="567E64F5"/>
    <w:rsid w:val="570E19F2"/>
    <w:rsid w:val="57944254"/>
    <w:rsid w:val="57D70CCC"/>
    <w:rsid w:val="5814533C"/>
    <w:rsid w:val="59226A4F"/>
    <w:rsid w:val="59ED12E9"/>
    <w:rsid w:val="5A1F2FBD"/>
    <w:rsid w:val="5AE43D5F"/>
    <w:rsid w:val="5BEE2918"/>
    <w:rsid w:val="5BFD6830"/>
    <w:rsid w:val="5D172A73"/>
    <w:rsid w:val="5F54103A"/>
    <w:rsid w:val="5F7F33D5"/>
    <w:rsid w:val="5FF160F1"/>
    <w:rsid w:val="5FF3409A"/>
    <w:rsid w:val="61B424F0"/>
    <w:rsid w:val="61B973E2"/>
    <w:rsid w:val="61E03927"/>
    <w:rsid w:val="64E75E11"/>
    <w:rsid w:val="67713AF5"/>
    <w:rsid w:val="67A2333E"/>
    <w:rsid w:val="685F613E"/>
    <w:rsid w:val="68D5068F"/>
    <w:rsid w:val="69A65CB9"/>
    <w:rsid w:val="69B677C0"/>
    <w:rsid w:val="6A06555F"/>
    <w:rsid w:val="6A194936"/>
    <w:rsid w:val="6BAB24B1"/>
    <w:rsid w:val="6ECB0E12"/>
    <w:rsid w:val="6F87264C"/>
    <w:rsid w:val="72033BA6"/>
    <w:rsid w:val="741C4A6C"/>
    <w:rsid w:val="745B6614"/>
    <w:rsid w:val="75167F24"/>
    <w:rsid w:val="767D7C04"/>
    <w:rsid w:val="768E2855"/>
    <w:rsid w:val="78B7477A"/>
    <w:rsid w:val="798B74E1"/>
    <w:rsid w:val="79D451DD"/>
    <w:rsid w:val="7A7F18A6"/>
    <w:rsid w:val="7A980920"/>
    <w:rsid w:val="7C44635B"/>
    <w:rsid w:val="7CC8762C"/>
    <w:rsid w:val="7E6E42D6"/>
    <w:rsid w:val="7FFA33F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w:semiHidden="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C235CB"/>
    <w:pPr>
      <w:widowControl w:val="0"/>
      <w:jc w:val="both"/>
    </w:pPr>
    <w:rPr>
      <w:rFonts w:asciiTheme="minorHAnsi" w:eastAsiaTheme="minorEastAsia" w:hAnsiTheme="minorHAnsi" w:cstheme="minorBidi"/>
      <w:kern w:val="2"/>
      <w:sz w:val="21"/>
      <w:szCs w:val="22"/>
    </w:rPr>
  </w:style>
  <w:style w:type="paragraph" w:styleId="1">
    <w:name w:val="heading 1"/>
    <w:basedOn w:val="a2"/>
    <w:next w:val="a2"/>
    <w:link w:val="1Char"/>
    <w:uiPriority w:val="9"/>
    <w:qFormat/>
    <w:rsid w:val="00C235CB"/>
    <w:pPr>
      <w:keepNext/>
      <w:keepLines/>
      <w:spacing w:before="340" w:after="330" w:line="578" w:lineRule="auto"/>
      <w:outlineLvl w:val="0"/>
    </w:pPr>
    <w:rPr>
      <w:b/>
      <w:bCs/>
      <w:kern w:val="44"/>
      <w:sz w:val="44"/>
      <w:szCs w:val="44"/>
    </w:rPr>
  </w:style>
  <w:style w:type="paragraph" w:styleId="2">
    <w:name w:val="heading 2"/>
    <w:basedOn w:val="a2"/>
    <w:next w:val="a2"/>
    <w:link w:val="2Char"/>
    <w:qFormat/>
    <w:rsid w:val="00C235CB"/>
    <w:pPr>
      <w:keepNext/>
      <w:keepLines/>
      <w:tabs>
        <w:tab w:val="left" w:pos="1080"/>
      </w:tabs>
      <w:spacing w:before="260" w:after="260" w:line="416" w:lineRule="auto"/>
      <w:ind w:left="105"/>
      <w:outlineLvl w:val="1"/>
    </w:pPr>
    <w:rPr>
      <w:rFonts w:ascii="Arial" w:eastAsia="黑体" w:hAnsi="Arial" w:cs="Times New Roman"/>
      <w:b/>
      <w:bCs/>
      <w:kern w:val="0"/>
      <w:sz w:val="32"/>
      <w:szCs w:val="32"/>
    </w:rPr>
  </w:style>
  <w:style w:type="character" w:default="1" w:styleId="a3">
    <w:name w:val="Default Paragraph Font"/>
    <w:uiPriority w:val="1"/>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annotation text"/>
    <w:basedOn w:val="a2"/>
    <w:link w:val="Char"/>
    <w:uiPriority w:val="99"/>
    <w:semiHidden/>
    <w:unhideWhenUsed/>
    <w:qFormat/>
    <w:rsid w:val="00C235CB"/>
    <w:pPr>
      <w:jc w:val="left"/>
    </w:pPr>
  </w:style>
  <w:style w:type="paragraph" w:styleId="a7">
    <w:name w:val="Body Text"/>
    <w:basedOn w:val="a2"/>
    <w:uiPriority w:val="99"/>
    <w:unhideWhenUsed/>
    <w:qFormat/>
    <w:rsid w:val="00C235CB"/>
    <w:pPr>
      <w:spacing w:after="120"/>
    </w:pPr>
  </w:style>
  <w:style w:type="paragraph" w:styleId="3">
    <w:name w:val="toc 3"/>
    <w:basedOn w:val="a2"/>
    <w:next w:val="a2"/>
    <w:uiPriority w:val="39"/>
    <w:unhideWhenUsed/>
    <w:qFormat/>
    <w:rsid w:val="00C235CB"/>
    <w:pPr>
      <w:ind w:leftChars="400" w:left="840"/>
    </w:pPr>
  </w:style>
  <w:style w:type="paragraph" w:styleId="a8">
    <w:name w:val="Balloon Text"/>
    <w:basedOn w:val="a2"/>
    <w:link w:val="Char0"/>
    <w:uiPriority w:val="99"/>
    <w:semiHidden/>
    <w:unhideWhenUsed/>
    <w:qFormat/>
    <w:rsid w:val="00C235CB"/>
    <w:rPr>
      <w:sz w:val="18"/>
      <w:szCs w:val="18"/>
    </w:rPr>
  </w:style>
  <w:style w:type="paragraph" w:styleId="a9">
    <w:name w:val="footer"/>
    <w:basedOn w:val="a2"/>
    <w:link w:val="Char1"/>
    <w:uiPriority w:val="99"/>
    <w:unhideWhenUsed/>
    <w:qFormat/>
    <w:rsid w:val="00C235CB"/>
    <w:pPr>
      <w:tabs>
        <w:tab w:val="center" w:pos="4153"/>
        <w:tab w:val="right" w:pos="8306"/>
      </w:tabs>
      <w:snapToGrid w:val="0"/>
      <w:jc w:val="left"/>
    </w:pPr>
    <w:rPr>
      <w:sz w:val="18"/>
      <w:szCs w:val="18"/>
    </w:rPr>
  </w:style>
  <w:style w:type="paragraph" w:styleId="aa">
    <w:name w:val="header"/>
    <w:basedOn w:val="a2"/>
    <w:link w:val="Char2"/>
    <w:uiPriority w:val="99"/>
    <w:unhideWhenUsed/>
    <w:qFormat/>
    <w:rsid w:val="00C235CB"/>
    <w:pPr>
      <w:pBdr>
        <w:bottom w:val="single" w:sz="6" w:space="1" w:color="auto"/>
      </w:pBdr>
      <w:tabs>
        <w:tab w:val="center" w:pos="4153"/>
        <w:tab w:val="right" w:pos="8306"/>
      </w:tabs>
      <w:snapToGrid w:val="0"/>
      <w:jc w:val="center"/>
    </w:pPr>
    <w:rPr>
      <w:sz w:val="18"/>
      <w:szCs w:val="18"/>
    </w:rPr>
  </w:style>
  <w:style w:type="paragraph" w:styleId="10">
    <w:name w:val="toc 1"/>
    <w:basedOn w:val="a2"/>
    <w:next w:val="a2"/>
    <w:uiPriority w:val="39"/>
    <w:unhideWhenUsed/>
    <w:qFormat/>
    <w:rsid w:val="00C235CB"/>
  </w:style>
  <w:style w:type="paragraph" w:styleId="20">
    <w:name w:val="toc 2"/>
    <w:basedOn w:val="a2"/>
    <w:next w:val="a2"/>
    <w:uiPriority w:val="39"/>
    <w:unhideWhenUsed/>
    <w:qFormat/>
    <w:rsid w:val="00C235CB"/>
    <w:pPr>
      <w:ind w:leftChars="200" w:left="420"/>
    </w:pPr>
  </w:style>
  <w:style w:type="paragraph" w:styleId="ab">
    <w:name w:val="annotation subject"/>
    <w:basedOn w:val="a6"/>
    <w:next w:val="a6"/>
    <w:link w:val="Char3"/>
    <w:uiPriority w:val="99"/>
    <w:semiHidden/>
    <w:unhideWhenUsed/>
    <w:qFormat/>
    <w:rsid w:val="00C235CB"/>
    <w:rPr>
      <w:b/>
      <w:bCs/>
    </w:rPr>
  </w:style>
  <w:style w:type="table" w:styleId="ac">
    <w:name w:val="Table Grid"/>
    <w:basedOn w:val="a4"/>
    <w:uiPriority w:val="59"/>
    <w:qFormat/>
    <w:rsid w:val="00C235C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d">
    <w:name w:val="Hyperlink"/>
    <w:basedOn w:val="a3"/>
    <w:uiPriority w:val="99"/>
    <w:unhideWhenUsed/>
    <w:qFormat/>
    <w:rsid w:val="00C235CB"/>
    <w:rPr>
      <w:color w:val="0000FF" w:themeColor="hyperlink"/>
      <w:u w:val="single"/>
    </w:rPr>
  </w:style>
  <w:style w:type="character" w:styleId="ae">
    <w:name w:val="annotation reference"/>
    <w:basedOn w:val="a3"/>
    <w:uiPriority w:val="99"/>
    <w:semiHidden/>
    <w:unhideWhenUsed/>
    <w:qFormat/>
    <w:rsid w:val="00C235CB"/>
    <w:rPr>
      <w:sz w:val="21"/>
      <w:szCs w:val="21"/>
    </w:rPr>
  </w:style>
  <w:style w:type="paragraph" w:customStyle="1" w:styleId="xl27">
    <w:name w:val="xl27"/>
    <w:basedOn w:val="a2"/>
    <w:qFormat/>
    <w:rsid w:val="00C235CB"/>
    <w:pPr>
      <w:widowControl/>
      <w:spacing w:beforeAutospacing="1" w:afterAutospacing="1"/>
      <w:jc w:val="center"/>
      <w:textAlignment w:val="center"/>
    </w:pPr>
    <w:rPr>
      <w:rFonts w:ascii="宋体" w:hAnsi="宋体"/>
      <w:b/>
      <w:kern w:val="0"/>
      <w:sz w:val="24"/>
    </w:rPr>
  </w:style>
  <w:style w:type="paragraph" w:customStyle="1" w:styleId="a0">
    <w:name w:val="一级条标题"/>
    <w:basedOn w:val="a"/>
    <w:next w:val="af"/>
    <w:qFormat/>
    <w:rsid w:val="00C235CB"/>
    <w:pPr>
      <w:numPr>
        <w:ilvl w:val="2"/>
      </w:numPr>
      <w:spacing w:beforeLines="0" w:afterLines="0"/>
      <w:outlineLvl w:val="2"/>
    </w:pPr>
  </w:style>
  <w:style w:type="paragraph" w:customStyle="1" w:styleId="a">
    <w:name w:val="章标题"/>
    <w:next w:val="af"/>
    <w:qFormat/>
    <w:rsid w:val="00C235CB"/>
    <w:pPr>
      <w:numPr>
        <w:ilvl w:val="1"/>
        <w:numId w:val="1"/>
      </w:numPr>
      <w:spacing w:beforeLines="50" w:afterLines="50"/>
      <w:jc w:val="both"/>
      <w:outlineLvl w:val="1"/>
    </w:pPr>
    <w:rPr>
      <w:rFonts w:ascii="黑体" w:eastAsia="黑体"/>
      <w:sz w:val="21"/>
      <w:szCs w:val="22"/>
    </w:rPr>
  </w:style>
  <w:style w:type="paragraph" w:customStyle="1" w:styleId="af">
    <w:name w:val="段"/>
    <w:qFormat/>
    <w:rsid w:val="00C235CB"/>
    <w:pPr>
      <w:autoSpaceDE w:val="0"/>
      <w:autoSpaceDN w:val="0"/>
      <w:ind w:firstLineChars="200" w:firstLine="200"/>
      <w:jc w:val="both"/>
    </w:pPr>
    <w:rPr>
      <w:rFonts w:ascii="宋体"/>
      <w:sz w:val="21"/>
      <w:szCs w:val="22"/>
    </w:rPr>
  </w:style>
  <w:style w:type="paragraph" w:customStyle="1" w:styleId="a1">
    <w:name w:val="二级条标题"/>
    <w:basedOn w:val="a0"/>
    <w:next w:val="af"/>
    <w:qFormat/>
    <w:rsid w:val="00C235CB"/>
    <w:pPr>
      <w:numPr>
        <w:ilvl w:val="3"/>
      </w:numPr>
      <w:outlineLvl w:val="3"/>
    </w:pPr>
  </w:style>
  <w:style w:type="paragraph" w:customStyle="1" w:styleId="af0">
    <w:name w:val="附录表标题"/>
    <w:next w:val="af"/>
    <w:qFormat/>
    <w:rsid w:val="00C235CB"/>
    <w:pPr>
      <w:jc w:val="center"/>
      <w:textAlignment w:val="baseline"/>
    </w:pPr>
    <w:rPr>
      <w:rFonts w:ascii="黑体" w:eastAsia="黑体"/>
      <w:kern w:val="21"/>
      <w:sz w:val="21"/>
      <w:szCs w:val="22"/>
    </w:rPr>
  </w:style>
  <w:style w:type="paragraph" w:customStyle="1" w:styleId="af1">
    <w:name w:val="表格"/>
    <w:basedOn w:val="a2"/>
    <w:qFormat/>
    <w:rsid w:val="00C235CB"/>
    <w:pPr>
      <w:spacing w:line="360" w:lineRule="auto"/>
      <w:jc w:val="center"/>
    </w:pPr>
    <w:rPr>
      <w:szCs w:val="20"/>
    </w:rPr>
  </w:style>
  <w:style w:type="character" w:customStyle="1" w:styleId="Char2">
    <w:name w:val="页眉 Char"/>
    <w:basedOn w:val="a3"/>
    <w:link w:val="aa"/>
    <w:uiPriority w:val="99"/>
    <w:qFormat/>
    <w:rsid w:val="00C235CB"/>
    <w:rPr>
      <w:rFonts w:asciiTheme="minorHAnsi" w:eastAsiaTheme="minorEastAsia" w:hAnsiTheme="minorHAnsi" w:cstheme="minorBidi"/>
      <w:kern w:val="2"/>
      <w:sz w:val="18"/>
      <w:szCs w:val="18"/>
    </w:rPr>
  </w:style>
  <w:style w:type="character" w:customStyle="1" w:styleId="Char1">
    <w:name w:val="页脚 Char"/>
    <w:basedOn w:val="a3"/>
    <w:link w:val="a9"/>
    <w:uiPriority w:val="99"/>
    <w:qFormat/>
    <w:rsid w:val="00C235CB"/>
    <w:rPr>
      <w:rFonts w:asciiTheme="minorHAnsi" w:eastAsiaTheme="minorEastAsia" w:hAnsiTheme="minorHAnsi" w:cstheme="minorBidi"/>
      <w:kern w:val="2"/>
      <w:sz w:val="18"/>
      <w:szCs w:val="18"/>
    </w:rPr>
  </w:style>
  <w:style w:type="paragraph" w:styleId="af2">
    <w:name w:val="List Paragraph"/>
    <w:basedOn w:val="a2"/>
    <w:uiPriority w:val="34"/>
    <w:unhideWhenUsed/>
    <w:qFormat/>
    <w:rsid w:val="00C235CB"/>
    <w:pPr>
      <w:ind w:firstLineChars="200" w:firstLine="420"/>
    </w:pPr>
  </w:style>
  <w:style w:type="character" w:customStyle="1" w:styleId="2Char">
    <w:name w:val="标题 2 Char"/>
    <w:basedOn w:val="a3"/>
    <w:link w:val="2"/>
    <w:qFormat/>
    <w:rsid w:val="00C235CB"/>
    <w:rPr>
      <w:rFonts w:ascii="Arial" w:eastAsia="黑体" w:hAnsi="Arial"/>
      <w:b/>
      <w:bCs/>
      <w:sz w:val="32"/>
      <w:szCs w:val="32"/>
    </w:rPr>
  </w:style>
  <w:style w:type="character" w:customStyle="1" w:styleId="Char0">
    <w:name w:val="批注框文本 Char"/>
    <w:basedOn w:val="a3"/>
    <w:link w:val="a8"/>
    <w:uiPriority w:val="99"/>
    <w:semiHidden/>
    <w:qFormat/>
    <w:rsid w:val="00C235CB"/>
    <w:rPr>
      <w:rFonts w:asciiTheme="minorHAnsi" w:eastAsiaTheme="minorEastAsia" w:hAnsiTheme="minorHAnsi" w:cstheme="minorBidi"/>
      <w:kern w:val="2"/>
      <w:sz w:val="18"/>
      <w:szCs w:val="18"/>
    </w:rPr>
  </w:style>
  <w:style w:type="character" w:customStyle="1" w:styleId="Char">
    <w:name w:val="批注文字 Char"/>
    <w:basedOn w:val="a3"/>
    <w:link w:val="a6"/>
    <w:uiPriority w:val="99"/>
    <w:semiHidden/>
    <w:qFormat/>
    <w:rsid w:val="00C235CB"/>
    <w:rPr>
      <w:rFonts w:asciiTheme="minorHAnsi" w:eastAsiaTheme="minorEastAsia" w:hAnsiTheme="minorHAnsi" w:cstheme="minorBidi"/>
      <w:kern w:val="2"/>
      <w:sz w:val="21"/>
      <w:szCs w:val="22"/>
    </w:rPr>
  </w:style>
  <w:style w:type="character" w:customStyle="1" w:styleId="Char3">
    <w:name w:val="批注主题 Char"/>
    <w:basedOn w:val="Char"/>
    <w:link w:val="ab"/>
    <w:uiPriority w:val="99"/>
    <w:semiHidden/>
    <w:qFormat/>
    <w:rsid w:val="00C235CB"/>
    <w:rPr>
      <w:rFonts w:asciiTheme="minorHAnsi" w:eastAsiaTheme="minorEastAsia" w:hAnsiTheme="minorHAnsi" w:cstheme="minorBidi"/>
      <w:b/>
      <w:bCs/>
      <w:kern w:val="2"/>
      <w:sz w:val="21"/>
      <w:szCs w:val="22"/>
    </w:rPr>
  </w:style>
  <w:style w:type="character" w:customStyle="1" w:styleId="1Char">
    <w:name w:val="标题 1 Char"/>
    <w:basedOn w:val="a3"/>
    <w:link w:val="1"/>
    <w:uiPriority w:val="9"/>
    <w:qFormat/>
    <w:rsid w:val="00C235CB"/>
    <w:rPr>
      <w:rFonts w:asciiTheme="minorHAnsi" w:eastAsiaTheme="minorEastAsia" w:hAnsiTheme="minorHAnsi" w:cstheme="minorBidi"/>
      <w:b/>
      <w:bCs/>
      <w:kern w:val="44"/>
      <w:sz w:val="44"/>
      <w:szCs w:val="44"/>
    </w:rPr>
  </w:style>
  <w:style w:type="paragraph" w:customStyle="1" w:styleId="TOC1">
    <w:name w:val="TOC 标题1"/>
    <w:basedOn w:val="1"/>
    <w:next w:val="a2"/>
    <w:uiPriority w:val="39"/>
    <w:unhideWhenUsed/>
    <w:qFormat/>
    <w:rsid w:val="00C235C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11">
    <w:name w:val="font11"/>
    <w:basedOn w:val="a3"/>
    <w:qFormat/>
    <w:rsid w:val="00C235CB"/>
    <w:rPr>
      <w:rFonts w:ascii="宋体" w:eastAsia="宋体" w:hAnsi="宋体" w:cs="宋体" w:hint="eastAsia"/>
      <w:b/>
      <w:bCs/>
      <w:color w:val="000000"/>
      <w:sz w:val="22"/>
      <w:szCs w:val="22"/>
      <w:u w:val="none"/>
    </w:rPr>
  </w:style>
  <w:style w:type="character" w:customStyle="1" w:styleId="font01">
    <w:name w:val="font01"/>
    <w:basedOn w:val="a3"/>
    <w:qFormat/>
    <w:rsid w:val="00C235CB"/>
    <w:rPr>
      <w:rFonts w:ascii="宋体" w:eastAsia="宋体" w:hAnsi="宋体" w:cs="宋体" w:hint="eastAsia"/>
      <w:color w:val="000000"/>
      <w:sz w:val="22"/>
      <w:szCs w:val="22"/>
      <w:u w:val="none"/>
    </w:rPr>
  </w:style>
  <w:style w:type="character" w:customStyle="1" w:styleId="font21">
    <w:name w:val="font21"/>
    <w:basedOn w:val="a3"/>
    <w:qFormat/>
    <w:rsid w:val="00C235CB"/>
    <w:rPr>
      <w:rFonts w:ascii="宋体" w:eastAsia="宋体" w:hAnsi="宋体" w:cs="宋体" w:hint="eastAsia"/>
      <w:b/>
      <w:bCs/>
      <w:color w:val="000000"/>
      <w:sz w:val="22"/>
      <w:szCs w:val="22"/>
      <w:u w:val="none"/>
    </w:rPr>
  </w:style>
  <w:style w:type="paragraph" w:customStyle="1" w:styleId="af3">
    <w:name w:val="正文格式"/>
    <w:basedOn w:val="a2"/>
    <w:qFormat/>
    <w:rsid w:val="002A119D"/>
    <w:pPr>
      <w:widowControl/>
      <w:adjustRightInd w:val="0"/>
      <w:snapToGrid w:val="0"/>
      <w:spacing w:line="400" w:lineRule="atLeast"/>
      <w:ind w:firstLine="482"/>
      <w:textAlignment w:val="baseline"/>
    </w:pPr>
    <w:rPr>
      <w:rFonts w:ascii="Times New Roman" w:eastAsia="宋体" w:hAnsi="Times New Roman" w:cs="Times New Roman"/>
      <w:sz w:val="24"/>
      <w:szCs w:val="20"/>
    </w:rPr>
  </w:style>
  <w:style w:type="paragraph" w:styleId="af4">
    <w:name w:val="Normal (Web)"/>
    <w:basedOn w:val="a2"/>
    <w:uiPriority w:val="99"/>
    <w:unhideWhenUsed/>
    <w:rsid w:val="002A119D"/>
    <w:rPr>
      <w:rFonts w:ascii="Times New Roman" w:eastAsia="宋体" w:hAnsi="Times New Roman" w:cs="Times New Roman"/>
      <w:sz w:val="24"/>
    </w:rPr>
  </w:style>
  <w:style w:type="character" w:customStyle="1" w:styleId="normalchar1">
    <w:name w:val="normal__char1"/>
    <w:qFormat/>
    <w:rsid w:val="007A64A1"/>
    <w:rPr>
      <w:rFonts w:ascii="Times New Roman" w:eastAsia="宋体" w:hAnsi="Times New Roman" w:cs="Times New Roman" w:hint="default"/>
      <w:kern w:val="44"/>
      <w:sz w:val="20"/>
      <w:szCs w:val="20"/>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4935C534-782D-408C-914E-C6A85D7FC3E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2</Pages>
  <Words>118</Words>
  <Characters>675</Characters>
  <Application>Microsoft Office Word</Application>
  <DocSecurity>0</DocSecurity>
  <Lines>5</Lines>
  <Paragraphs>1</Paragraphs>
  <ScaleCrop>false</ScaleCrop>
  <Company/>
  <LinksUpToDate>false</LinksUpToDate>
  <CharactersWithSpaces>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SAMBOBO</dc:creator>
  <cp:lastModifiedBy>wanghaizeng</cp:lastModifiedBy>
  <cp:revision>6</cp:revision>
  <cp:lastPrinted>2024-11-22T08:44:00Z</cp:lastPrinted>
  <dcterms:created xsi:type="dcterms:W3CDTF">2024-12-02T07:35:00Z</dcterms:created>
  <dcterms:modified xsi:type="dcterms:W3CDTF">2024-12-19T04:00:00Z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2052-11.1.0.9914</vt:lpwstr>
  </property>
  <property fmtid="{D5CDD505-2E9C-101B-9397-08002B2CF9AE}" pid="3" name="ICV">
    <vt:lpwstr>444EE9EAF7574044B82A2BF65F8B46A5_13</vt:lpwstr>
  </property>
</Properties>
</file>