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0C132C" w14:textId="77777777" w:rsidR="003455A0" w:rsidRPr="00E27FFD" w:rsidRDefault="0004307C">
      <w:pPr>
        <w:spacing w:before="27"/>
        <w:ind w:left="500"/>
        <w:rPr>
          <w:rFonts w:ascii="楷体" w:eastAsia="楷体" w:hAnsi="楷体" w:hint="eastAsia"/>
          <w:sz w:val="36"/>
          <w:szCs w:val="24"/>
        </w:rPr>
      </w:pPr>
      <w:proofErr w:type="gramStart"/>
      <w:r w:rsidRPr="00E27FFD">
        <w:rPr>
          <w:rFonts w:ascii="楷体" w:eastAsia="楷体" w:hAnsi="楷体"/>
          <w:sz w:val="36"/>
          <w:szCs w:val="24"/>
        </w:rPr>
        <w:t>普通商密</w:t>
      </w:r>
      <w:proofErr w:type="gramEnd"/>
      <w:r w:rsidRPr="00E27FFD">
        <w:rPr>
          <w:rFonts w:ascii="楷体" w:eastAsia="楷体" w:hAnsi="楷体"/>
          <w:sz w:val="36"/>
          <w:szCs w:val="24"/>
        </w:rPr>
        <w:t>★公布前</w:t>
      </w:r>
    </w:p>
    <w:p w14:paraId="3F486377" w14:textId="77777777" w:rsidR="003455A0" w:rsidRPr="00E27FFD" w:rsidRDefault="003455A0">
      <w:pPr>
        <w:pStyle w:val="a3"/>
        <w:rPr>
          <w:rFonts w:ascii="楷体" w:eastAsia="楷体" w:hAnsi="楷体" w:hint="eastAsia"/>
          <w:sz w:val="20"/>
        </w:rPr>
      </w:pPr>
    </w:p>
    <w:p w14:paraId="571C95F5" w14:textId="77777777" w:rsidR="003455A0" w:rsidRPr="00E27FFD" w:rsidRDefault="003455A0">
      <w:pPr>
        <w:pStyle w:val="a3"/>
        <w:rPr>
          <w:rFonts w:ascii="楷体" w:eastAsia="楷体" w:hAnsi="楷体" w:hint="eastAsia"/>
          <w:sz w:val="20"/>
        </w:rPr>
      </w:pPr>
    </w:p>
    <w:p w14:paraId="7EB1CE03" w14:textId="77777777" w:rsidR="003455A0" w:rsidRPr="00E27FFD" w:rsidRDefault="003455A0">
      <w:pPr>
        <w:pStyle w:val="a3"/>
        <w:rPr>
          <w:rFonts w:ascii="楷体" w:eastAsia="楷体" w:hAnsi="楷体" w:hint="eastAsia"/>
          <w:sz w:val="20"/>
        </w:rPr>
      </w:pPr>
    </w:p>
    <w:p w14:paraId="06394C85" w14:textId="77777777" w:rsidR="003455A0" w:rsidRPr="00E27FFD" w:rsidRDefault="003455A0">
      <w:pPr>
        <w:pStyle w:val="a3"/>
        <w:rPr>
          <w:rFonts w:ascii="楷体" w:eastAsia="楷体" w:hAnsi="楷体" w:hint="eastAsia"/>
          <w:sz w:val="20"/>
        </w:rPr>
      </w:pPr>
    </w:p>
    <w:p w14:paraId="5F392E81" w14:textId="77777777" w:rsidR="003455A0" w:rsidRPr="00E27FFD" w:rsidRDefault="003455A0">
      <w:pPr>
        <w:pStyle w:val="a3"/>
        <w:rPr>
          <w:rFonts w:ascii="楷体" w:eastAsia="楷体" w:hAnsi="楷体" w:hint="eastAsia"/>
          <w:sz w:val="20"/>
        </w:rPr>
      </w:pPr>
    </w:p>
    <w:p w14:paraId="2FBA00CD" w14:textId="77777777" w:rsidR="003455A0" w:rsidRPr="00E27FFD" w:rsidRDefault="003455A0">
      <w:pPr>
        <w:pStyle w:val="a3"/>
        <w:rPr>
          <w:rFonts w:ascii="楷体" w:eastAsia="楷体" w:hAnsi="楷体" w:hint="eastAsia"/>
          <w:sz w:val="20"/>
        </w:rPr>
      </w:pPr>
    </w:p>
    <w:p w14:paraId="0DBD8E92" w14:textId="77777777" w:rsidR="003455A0" w:rsidRPr="00E27FFD" w:rsidRDefault="003455A0">
      <w:pPr>
        <w:pStyle w:val="a3"/>
        <w:rPr>
          <w:rFonts w:ascii="楷体" w:eastAsia="楷体" w:hAnsi="楷体" w:hint="eastAsia"/>
          <w:sz w:val="20"/>
        </w:rPr>
      </w:pPr>
    </w:p>
    <w:p w14:paraId="3C131F34" w14:textId="77777777" w:rsidR="003455A0" w:rsidRPr="00E27FFD" w:rsidRDefault="003455A0">
      <w:pPr>
        <w:pStyle w:val="a3"/>
        <w:rPr>
          <w:rFonts w:ascii="楷体" w:eastAsia="楷体" w:hAnsi="楷体" w:hint="eastAsia"/>
          <w:sz w:val="20"/>
        </w:rPr>
      </w:pPr>
    </w:p>
    <w:p w14:paraId="44A0CF27" w14:textId="59E3A27B" w:rsidR="003455A0" w:rsidRPr="00E27FFD" w:rsidRDefault="003455A0">
      <w:pPr>
        <w:pStyle w:val="a3"/>
        <w:spacing w:before="3"/>
        <w:rPr>
          <w:rFonts w:ascii="楷体" w:eastAsia="楷体" w:hAnsi="楷体" w:hint="eastAsia"/>
          <w:sz w:val="14"/>
        </w:rPr>
      </w:pPr>
    </w:p>
    <w:p w14:paraId="6837ED06" w14:textId="77777777" w:rsidR="003455A0" w:rsidRPr="00E27FFD" w:rsidRDefault="003455A0">
      <w:pPr>
        <w:pStyle w:val="a3"/>
        <w:rPr>
          <w:rFonts w:ascii="楷体" w:eastAsia="楷体" w:hAnsi="楷体" w:hint="eastAsia"/>
          <w:sz w:val="32"/>
        </w:rPr>
      </w:pPr>
    </w:p>
    <w:p w14:paraId="448CE190" w14:textId="77777777" w:rsidR="003455A0" w:rsidRPr="00E27FFD" w:rsidRDefault="003455A0">
      <w:pPr>
        <w:pStyle w:val="a3"/>
        <w:spacing w:before="1"/>
        <w:rPr>
          <w:rFonts w:ascii="楷体" w:eastAsia="楷体" w:hAnsi="楷体" w:hint="eastAsia"/>
          <w:sz w:val="38"/>
        </w:rPr>
      </w:pPr>
    </w:p>
    <w:p w14:paraId="0FFC3F53" w14:textId="13F4D92A" w:rsidR="007101E1" w:rsidRDefault="00E41D23">
      <w:pPr>
        <w:spacing w:line="235" w:lineRule="auto"/>
        <w:ind w:left="1942" w:right="2424"/>
        <w:jc w:val="center"/>
        <w:rPr>
          <w:rFonts w:ascii="楷体" w:eastAsia="楷体" w:hAnsi="楷体"/>
          <w:b/>
          <w:sz w:val="52"/>
        </w:rPr>
      </w:pPr>
      <w:r>
        <w:rPr>
          <w:rFonts w:ascii="楷体" w:eastAsia="楷体" w:hAnsi="楷体" w:hint="eastAsia"/>
          <w:b/>
          <w:sz w:val="52"/>
        </w:rPr>
        <w:t xml:space="preserve"> </w:t>
      </w:r>
    </w:p>
    <w:p w14:paraId="1BCBC73A" w14:textId="77777777" w:rsidR="00E41D23" w:rsidRPr="00E27FFD" w:rsidRDefault="00E41D23">
      <w:pPr>
        <w:spacing w:line="235" w:lineRule="auto"/>
        <w:ind w:left="1942" w:right="2424"/>
        <w:jc w:val="center"/>
        <w:rPr>
          <w:rFonts w:ascii="楷体" w:eastAsia="楷体" w:hAnsi="楷体" w:hint="eastAsia"/>
          <w:b/>
          <w:sz w:val="52"/>
        </w:rPr>
      </w:pPr>
    </w:p>
    <w:p w14:paraId="6BB617BE" w14:textId="311F11D7" w:rsidR="003455A0" w:rsidRPr="00E27FFD" w:rsidRDefault="0004307C">
      <w:pPr>
        <w:spacing w:line="235" w:lineRule="auto"/>
        <w:ind w:left="1942" w:right="2424"/>
        <w:jc w:val="center"/>
        <w:rPr>
          <w:rFonts w:ascii="楷体" w:eastAsia="楷体" w:hAnsi="楷体" w:hint="eastAsia"/>
          <w:b/>
          <w:sz w:val="52"/>
        </w:rPr>
      </w:pPr>
      <w:r w:rsidRPr="00E27FFD">
        <w:rPr>
          <w:rFonts w:ascii="楷体" w:eastAsia="楷体" w:hAnsi="楷体" w:hint="eastAsia"/>
          <w:b/>
          <w:sz w:val="52"/>
        </w:rPr>
        <w:t>与</w:t>
      </w:r>
    </w:p>
    <w:p w14:paraId="7548B455" w14:textId="77777777" w:rsidR="007101E1" w:rsidRPr="00E27FFD" w:rsidRDefault="007101E1">
      <w:pPr>
        <w:spacing w:line="235" w:lineRule="auto"/>
        <w:ind w:left="1942" w:right="2424"/>
        <w:jc w:val="center"/>
        <w:rPr>
          <w:rFonts w:ascii="楷体" w:eastAsia="楷体" w:hAnsi="楷体" w:hint="eastAsia"/>
          <w:b/>
          <w:sz w:val="52"/>
        </w:rPr>
      </w:pPr>
    </w:p>
    <w:p w14:paraId="499417E3" w14:textId="6397ACF8" w:rsidR="003455A0" w:rsidRPr="00E27FFD" w:rsidRDefault="003455A0" w:rsidP="00961923">
      <w:pPr>
        <w:pStyle w:val="a3"/>
        <w:spacing w:before="15"/>
        <w:ind w:firstLineChars="300" w:firstLine="1566"/>
        <w:jc w:val="center"/>
        <w:rPr>
          <w:rFonts w:ascii="楷体" w:eastAsia="楷体" w:hAnsi="楷体" w:hint="eastAsia"/>
          <w:b/>
          <w:sz w:val="52"/>
          <w:szCs w:val="22"/>
        </w:rPr>
      </w:pPr>
    </w:p>
    <w:p w14:paraId="23F0D3AF" w14:textId="77777777" w:rsidR="007101E1" w:rsidRPr="00E27FFD" w:rsidRDefault="007101E1">
      <w:pPr>
        <w:pStyle w:val="a3"/>
        <w:spacing w:before="15"/>
        <w:rPr>
          <w:rFonts w:ascii="楷体" w:eastAsia="楷体" w:hAnsi="楷体" w:hint="eastAsia"/>
          <w:b/>
          <w:sz w:val="32"/>
        </w:rPr>
      </w:pPr>
    </w:p>
    <w:p w14:paraId="516546B7" w14:textId="77777777" w:rsidR="003455A0" w:rsidRPr="00E27FFD" w:rsidRDefault="0004307C">
      <w:pPr>
        <w:ind w:left="1942" w:right="2424"/>
        <w:jc w:val="center"/>
        <w:rPr>
          <w:rFonts w:ascii="楷体" w:eastAsia="楷体" w:hAnsi="楷体" w:hint="eastAsia"/>
          <w:b/>
          <w:sz w:val="52"/>
        </w:rPr>
      </w:pPr>
      <w:r w:rsidRPr="00E27FFD">
        <w:rPr>
          <w:rFonts w:ascii="楷体" w:eastAsia="楷体" w:hAnsi="楷体" w:hint="eastAsia"/>
          <w:b/>
          <w:sz w:val="52"/>
        </w:rPr>
        <w:t>织物清洗服务合同</w:t>
      </w:r>
    </w:p>
    <w:p w14:paraId="3556BFDC" w14:textId="77777777" w:rsidR="003455A0" w:rsidRPr="00E27FFD" w:rsidRDefault="003455A0">
      <w:pPr>
        <w:pStyle w:val="a3"/>
        <w:rPr>
          <w:rFonts w:ascii="楷体" w:eastAsia="楷体" w:hAnsi="楷体" w:hint="eastAsia"/>
          <w:b/>
          <w:sz w:val="52"/>
        </w:rPr>
      </w:pPr>
    </w:p>
    <w:p w14:paraId="5C0B2B8B" w14:textId="77777777" w:rsidR="003455A0" w:rsidRPr="00E27FFD" w:rsidRDefault="003455A0">
      <w:pPr>
        <w:pStyle w:val="a3"/>
        <w:rPr>
          <w:rFonts w:ascii="楷体" w:eastAsia="楷体" w:hAnsi="楷体" w:hint="eastAsia"/>
          <w:b/>
          <w:sz w:val="52"/>
        </w:rPr>
      </w:pPr>
    </w:p>
    <w:p w14:paraId="33925E6B" w14:textId="77777777" w:rsidR="003455A0" w:rsidRPr="00E27FFD" w:rsidRDefault="003455A0">
      <w:pPr>
        <w:pStyle w:val="a3"/>
        <w:spacing w:before="15"/>
        <w:rPr>
          <w:rFonts w:ascii="楷体" w:eastAsia="楷体" w:hAnsi="楷体" w:hint="eastAsia"/>
          <w:b/>
          <w:sz w:val="32"/>
        </w:rPr>
      </w:pPr>
    </w:p>
    <w:p w14:paraId="6A752A13" w14:textId="77777777" w:rsidR="00CB249B" w:rsidRPr="00E27FFD" w:rsidRDefault="00CB249B">
      <w:pPr>
        <w:pStyle w:val="a3"/>
        <w:spacing w:before="15"/>
        <w:rPr>
          <w:rFonts w:ascii="楷体" w:eastAsia="楷体" w:hAnsi="楷体" w:hint="eastAsia"/>
          <w:b/>
          <w:sz w:val="32"/>
        </w:rPr>
      </w:pPr>
    </w:p>
    <w:p w14:paraId="535C1560" w14:textId="77777777" w:rsidR="00CB249B" w:rsidRPr="00E27FFD" w:rsidRDefault="00CB249B">
      <w:pPr>
        <w:pStyle w:val="a3"/>
        <w:spacing w:before="15"/>
        <w:rPr>
          <w:rFonts w:ascii="楷体" w:eastAsia="楷体" w:hAnsi="楷体" w:hint="eastAsia"/>
          <w:b/>
          <w:sz w:val="32"/>
        </w:rPr>
      </w:pPr>
    </w:p>
    <w:p w14:paraId="19F8F930" w14:textId="77777777" w:rsidR="00CB249B" w:rsidRPr="00E27FFD" w:rsidRDefault="00CB249B">
      <w:pPr>
        <w:pStyle w:val="a3"/>
        <w:spacing w:before="15"/>
        <w:rPr>
          <w:rFonts w:ascii="楷体" w:eastAsia="楷体" w:hAnsi="楷体" w:hint="eastAsia"/>
          <w:b/>
          <w:sz w:val="32"/>
        </w:rPr>
      </w:pPr>
    </w:p>
    <w:p w14:paraId="113D106E" w14:textId="0830397D" w:rsidR="003455A0" w:rsidRPr="00E27FFD" w:rsidRDefault="0004307C">
      <w:pPr>
        <w:spacing w:line="244" w:lineRule="auto"/>
        <w:ind w:left="500" w:right="1102"/>
        <w:jc w:val="both"/>
        <w:rPr>
          <w:rFonts w:ascii="楷体" w:eastAsia="楷体" w:hAnsi="楷体" w:hint="eastAsia"/>
          <w:sz w:val="24"/>
        </w:rPr>
      </w:pPr>
      <w:r w:rsidRPr="00E27FFD">
        <w:rPr>
          <w:rFonts w:ascii="楷体" w:eastAsia="楷体" w:hAnsi="楷体"/>
          <w:sz w:val="24"/>
        </w:rPr>
        <w:t>本文件中包含有</w:t>
      </w:r>
      <w:r w:rsidR="004524F8">
        <w:rPr>
          <w:rFonts w:ascii="楷体" w:eastAsia="楷体" w:hAnsi="楷体" w:hint="eastAsia"/>
          <w:sz w:val="24"/>
        </w:rPr>
        <w:t xml:space="preserve">                 </w:t>
      </w:r>
      <w:r w:rsidRPr="00E27FFD">
        <w:rPr>
          <w:rFonts w:ascii="楷体" w:eastAsia="楷体" w:hAnsi="楷体"/>
          <w:sz w:val="24"/>
        </w:rPr>
        <w:t>与</w:t>
      </w:r>
      <w:r w:rsidR="00961923">
        <w:rPr>
          <w:rFonts w:ascii="楷体" w:eastAsia="楷体" w:hAnsi="楷体" w:hint="eastAsia"/>
          <w:sz w:val="24"/>
        </w:rPr>
        <w:t xml:space="preserve">                    </w:t>
      </w:r>
      <w:r w:rsidRPr="00E27FFD">
        <w:rPr>
          <w:rFonts w:ascii="楷体" w:eastAsia="楷体" w:hAnsi="楷体"/>
          <w:sz w:val="24"/>
        </w:rPr>
        <w:t>的专有信息，属机密文件，并且未经</w:t>
      </w:r>
      <w:r w:rsidR="001F0DC4">
        <w:rPr>
          <w:rFonts w:ascii="楷体" w:eastAsia="楷体" w:hAnsi="楷体" w:hint="eastAsia"/>
          <w:sz w:val="24"/>
        </w:rPr>
        <w:t xml:space="preserve">              </w:t>
      </w:r>
      <w:r w:rsidRPr="00E27FFD">
        <w:rPr>
          <w:rFonts w:ascii="楷体" w:eastAsia="楷体" w:hAnsi="楷体"/>
          <w:sz w:val="24"/>
        </w:rPr>
        <w:t>与</w:t>
      </w:r>
      <w:r w:rsidR="00961923">
        <w:rPr>
          <w:rFonts w:ascii="楷体" w:eastAsia="楷体" w:hAnsi="楷体" w:hint="eastAsia"/>
          <w:sz w:val="24"/>
        </w:rPr>
        <w:t xml:space="preserve">                </w:t>
      </w:r>
      <w:r w:rsidRPr="00E27FFD">
        <w:rPr>
          <w:rFonts w:ascii="楷体" w:eastAsia="楷体" w:hAnsi="楷体"/>
          <w:sz w:val="24"/>
        </w:rPr>
        <w:t>书面同意不可整体或部分复制，或用于任何其它目的，或向其他人泄露。</w:t>
      </w:r>
    </w:p>
    <w:p w14:paraId="6EAC1277" w14:textId="77777777" w:rsidR="003455A0" w:rsidRPr="00E27FFD" w:rsidRDefault="003455A0">
      <w:pPr>
        <w:spacing w:line="244" w:lineRule="auto"/>
        <w:jc w:val="both"/>
        <w:rPr>
          <w:rFonts w:ascii="楷体" w:eastAsia="楷体" w:hAnsi="楷体" w:hint="eastAsia"/>
          <w:sz w:val="24"/>
        </w:rPr>
        <w:sectPr w:rsidR="003455A0" w:rsidRPr="00E27FFD">
          <w:type w:val="continuous"/>
          <w:pgSz w:w="11910" w:h="16840"/>
          <w:pgMar w:top="1500" w:right="840" w:bottom="280" w:left="1300" w:header="720" w:footer="720" w:gutter="0"/>
          <w:cols w:space="720"/>
        </w:sectPr>
      </w:pPr>
    </w:p>
    <w:p w14:paraId="64E2DC0A" w14:textId="423EF620" w:rsidR="003455A0" w:rsidRPr="00E27FFD" w:rsidRDefault="0004307C" w:rsidP="00317689">
      <w:pPr>
        <w:pStyle w:val="1"/>
        <w:spacing w:line="457" w:lineRule="exact"/>
        <w:rPr>
          <w:rFonts w:ascii="楷体" w:eastAsia="楷体" w:hAnsi="楷体" w:hint="eastAsia"/>
        </w:rPr>
      </w:pPr>
      <w:r w:rsidRPr="00E27FFD">
        <w:rPr>
          <w:rFonts w:ascii="楷体" w:eastAsia="楷体" w:hAnsi="楷体"/>
        </w:rPr>
        <w:lastRenderedPageBreak/>
        <w:t>甲方：</w:t>
      </w:r>
      <w:r w:rsidR="00F435FF" w:rsidRPr="00E27FFD">
        <w:rPr>
          <w:rFonts w:ascii="楷体" w:eastAsia="楷体" w:hAnsi="楷体" w:hint="eastAsia"/>
        </w:rPr>
        <w:t xml:space="preserve"> </w:t>
      </w:r>
    </w:p>
    <w:p w14:paraId="681B98DC" w14:textId="7128CCFF" w:rsidR="003455A0" w:rsidRPr="00E27FFD" w:rsidRDefault="0004307C" w:rsidP="00317689">
      <w:pPr>
        <w:pStyle w:val="1"/>
        <w:spacing w:line="457" w:lineRule="exact"/>
        <w:rPr>
          <w:rFonts w:ascii="楷体" w:eastAsia="楷体" w:hAnsi="楷体" w:hint="eastAsia"/>
        </w:rPr>
      </w:pPr>
      <w:r w:rsidRPr="00E27FFD">
        <w:rPr>
          <w:rFonts w:ascii="楷体" w:eastAsia="楷体" w:hAnsi="楷体" w:hint="eastAsia"/>
        </w:rPr>
        <w:t>住所地：</w:t>
      </w:r>
      <w:r w:rsidR="00F435FF" w:rsidRPr="00E27FFD">
        <w:rPr>
          <w:rFonts w:ascii="楷体" w:eastAsia="楷体" w:hAnsi="楷体" w:hint="eastAsia"/>
        </w:rPr>
        <w:t xml:space="preserve"> </w:t>
      </w:r>
    </w:p>
    <w:p w14:paraId="4DF38149" w14:textId="4D30989E" w:rsidR="003455A0" w:rsidRPr="00E27FFD" w:rsidRDefault="0004307C" w:rsidP="00317689">
      <w:pPr>
        <w:pStyle w:val="1"/>
        <w:spacing w:line="457" w:lineRule="exact"/>
        <w:rPr>
          <w:rFonts w:ascii="楷体" w:eastAsia="楷体" w:hAnsi="楷体" w:hint="eastAsia"/>
        </w:rPr>
      </w:pPr>
      <w:r w:rsidRPr="00E27FFD">
        <w:rPr>
          <w:rFonts w:ascii="楷体" w:eastAsia="楷体" w:hAnsi="楷体" w:hint="eastAsia"/>
        </w:rPr>
        <w:t>乙方：</w:t>
      </w:r>
      <w:r w:rsidR="00961923">
        <w:rPr>
          <w:rFonts w:ascii="楷体" w:eastAsia="楷体" w:hAnsi="楷体" w:hint="eastAsia"/>
        </w:rPr>
        <w:t xml:space="preserve"> </w:t>
      </w:r>
    </w:p>
    <w:p w14:paraId="704A467C" w14:textId="07B4894C" w:rsidR="003455A0" w:rsidRPr="00E27FFD" w:rsidRDefault="0004307C" w:rsidP="00317689">
      <w:pPr>
        <w:pStyle w:val="1"/>
        <w:spacing w:line="457" w:lineRule="exact"/>
        <w:rPr>
          <w:rFonts w:ascii="楷体" w:eastAsia="楷体" w:hAnsi="楷体" w:hint="eastAsia"/>
        </w:rPr>
      </w:pPr>
      <w:r w:rsidRPr="00E27FFD">
        <w:rPr>
          <w:rFonts w:ascii="楷体" w:eastAsia="楷体" w:hAnsi="楷体" w:hint="eastAsia"/>
        </w:rPr>
        <w:t>住所地：</w:t>
      </w:r>
      <w:r w:rsidR="00961923" w:rsidRPr="00E27FFD">
        <w:rPr>
          <w:rFonts w:ascii="楷体" w:eastAsia="楷体" w:hAnsi="楷体" w:hint="eastAsia"/>
        </w:rPr>
        <w:t xml:space="preserve"> </w:t>
      </w:r>
    </w:p>
    <w:p w14:paraId="6C7EF23D" w14:textId="77777777" w:rsidR="003455A0" w:rsidRPr="00E27FFD" w:rsidRDefault="0004307C">
      <w:pPr>
        <w:pStyle w:val="a3"/>
        <w:spacing w:before="77"/>
        <w:ind w:left="500" w:right="953" w:firstLine="559"/>
        <w:rPr>
          <w:rFonts w:ascii="楷体" w:eastAsia="楷体" w:hAnsi="楷体" w:hint="eastAsia"/>
        </w:rPr>
      </w:pPr>
      <w:r w:rsidRPr="00E27FFD">
        <w:rPr>
          <w:rFonts w:ascii="楷体" w:eastAsia="楷体" w:hAnsi="楷体"/>
          <w:spacing w:val="-10"/>
        </w:rPr>
        <w:t>甲、乙双方本着平等自愿、互惠互利、友好协商的原则，就甲方</w:t>
      </w:r>
      <w:r w:rsidRPr="00E27FFD">
        <w:rPr>
          <w:rFonts w:ascii="楷体" w:eastAsia="楷体" w:hAnsi="楷体"/>
          <w:spacing w:val="-3"/>
        </w:rPr>
        <w:t>将清洗业务委托给乙方一事，达成如下协议：</w:t>
      </w:r>
    </w:p>
    <w:p w14:paraId="5D1FFD47" w14:textId="77777777" w:rsidR="003455A0" w:rsidRPr="00E27FFD" w:rsidRDefault="0004307C" w:rsidP="00317689">
      <w:pPr>
        <w:pStyle w:val="1"/>
        <w:numPr>
          <w:ilvl w:val="0"/>
          <w:numId w:val="5"/>
        </w:numPr>
        <w:tabs>
          <w:tab w:val="left" w:pos="1560"/>
        </w:tabs>
        <w:spacing w:before="66"/>
        <w:rPr>
          <w:rFonts w:ascii="楷体" w:eastAsia="楷体" w:hAnsi="楷体" w:hint="eastAsia"/>
        </w:rPr>
      </w:pPr>
      <w:r w:rsidRPr="00E27FFD">
        <w:rPr>
          <w:rFonts w:ascii="楷体" w:eastAsia="楷体" w:hAnsi="楷体"/>
        </w:rPr>
        <w:t>清洗地点、业务范围</w:t>
      </w:r>
    </w:p>
    <w:p w14:paraId="2F447505" w14:textId="15890DDD" w:rsidR="003455A0" w:rsidRPr="00E27FFD" w:rsidRDefault="0004307C">
      <w:pPr>
        <w:pStyle w:val="a4"/>
        <w:numPr>
          <w:ilvl w:val="1"/>
          <w:numId w:val="5"/>
        </w:numPr>
        <w:tabs>
          <w:tab w:val="left" w:pos="1492"/>
        </w:tabs>
        <w:spacing w:before="94"/>
        <w:jc w:val="both"/>
        <w:rPr>
          <w:rFonts w:ascii="楷体" w:eastAsia="楷体" w:hAnsi="楷体" w:hint="eastAsia"/>
          <w:sz w:val="28"/>
        </w:rPr>
      </w:pPr>
      <w:r w:rsidRPr="00E27FFD">
        <w:rPr>
          <w:rFonts w:ascii="楷体" w:eastAsia="楷体" w:hAnsi="楷体"/>
          <w:spacing w:val="-9"/>
          <w:sz w:val="28"/>
        </w:rPr>
        <w:t>清洗地点：</w:t>
      </w:r>
    </w:p>
    <w:p w14:paraId="704A0DB1" w14:textId="77777777" w:rsidR="003455A0" w:rsidRPr="00E27FFD" w:rsidRDefault="0004307C">
      <w:pPr>
        <w:pStyle w:val="a4"/>
        <w:numPr>
          <w:ilvl w:val="1"/>
          <w:numId w:val="5"/>
        </w:numPr>
        <w:tabs>
          <w:tab w:val="left" w:pos="1492"/>
        </w:tabs>
        <w:spacing w:before="157"/>
        <w:ind w:right="953"/>
        <w:jc w:val="both"/>
        <w:rPr>
          <w:rFonts w:ascii="楷体" w:eastAsia="楷体" w:hAnsi="楷体" w:hint="eastAsia"/>
          <w:sz w:val="28"/>
        </w:rPr>
      </w:pPr>
      <w:r w:rsidRPr="00E27FFD">
        <w:rPr>
          <w:rFonts w:ascii="楷体" w:eastAsia="楷体" w:hAnsi="楷体"/>
          <w:spacing w:val="-1"/>
          <w:sz w:val="28"/>
        </w:rPr>
        <w:t>业务委托范围：织物类航材、座椅套、隔帘等纺织品清洗服</w:t>
      </w:r>
      <w:r w:rsidRPr="00E27FFD">
        <w:rPr>
          <w:rFonts w:ascii="楷体" w:eastAsia="楷体" w:hAnsi="楷体"/>
          <w:sz w:val="28"/>
        </w:rPr>
        <w:t>务。</w:t>
      </w:r>
    </w:p>
    <w:p w14:paraId="63FC2713" w14:textId="77777777" w:rsidR="003455A0" w:rsidRPr="00E27FFD" w:rsidRDefault="0004307C">
      <w:pPr>
        <w:pStyle w:val="1"/>
        <w:numPr>
          <w:ilvl w:val="0"/>
          <w:numId w:val="5"/>
        </w:numPr>
        <w:tabs>
          <w:tab w:val="left" w:pos="1350"/>
        </w:tabs>
        <w:spacing w:before="66"/>
        <w:ind w:left="1350" w:hanging="425"/>
        <w:rPr>
          <w:rFonts w:ascii="楷体" w:eastAsia="楷体" w:hAnsi="楷体" w:hint="eastAsia"/>
        </w:rPr>
      </w:pPr>
      <w:r w:rsidRPr="00E27FFD">
        <w:rPr>
          <w:rFonts w:ascii="楷体" w:eastAsia="楷体" w:hAnsi="楷体"/>
        </w:rPr>
        <w:t>清洗业务服务期限</w:t>
      </w:r>
    </w:p>
    <w:p w14:paraId="5B73F3C5" w14:textId="237B534A" w:rsidR="003455A0" w:rsidRPr="00E27FFD" w:rsidRDefault="0004307C">
      <w:pPr>
        <w:pStyle w:val="a3"/>
        <w:spacing w:before="94"/>
        <w:ind w:left="1491" w:right="956"/>
        <w:rPr>
          <w:rFonts w:ascii="楷体" w:eastAsia="楷体" w:hAnsi="楷体" w:hint="eastAsia"/>
        </w:rPr>
      </w:pPr>
      <w:r w:rsidRPr="00E27FFD">
        <w:rPr>
          <w:rFonts w:ascii="楷体" w:eastAsia="楷体" w:hAnsi="楷体"/>
        </w:rPr>
        <w:t>本协议自双方法人或授权代表签字、盖章后生效，有效期</w:t>
      </w:r>
      <w:r w:rsidR="0048258A" w:rsidRPr="00E27FFD">
        <w:rPr>
          <w:rFonts w:ascii="楷体" w:eastAsia="楷体" w:hAnsi="楷体" w:hint="eastAsia"/>
        </w:rPr>
        <w:t>贰</w:t>
      </w:r>
      <w:r w:rsidRPr="00E27FFD">
        <w:rPr>
          <w:rFonts w:ascii="楷体" w:eastAsia="楷体" w:hAnsi="楷体"/>
        </w:rPr>
        <w:t>年。</w:t>
      </w:r>
    </w:p>
    <w:p w14:paraId="0A5BADAD" w14:textId="77777777" w:rsidR="003455A0" w:rsidRPr="00E27FFD" w:rsidRDefault="0004307C">
      <w:pPr>
        <w:pStyle w:val="1"/>
        <w:numPr>
          <w:ilvl w:val="0"/>
          <w:numId w:val="5"/>
        </w:numPr>
        <w:tabs>
          <w:tab w:val="left" w:pos="1341"/>
        </w:tabs>
        <w:spacing w:before="66"/>
        <w:ind w:left="1340" w:hanging="416"/>
        <w:rPr>
          <w:rFonts w:ascii="楷体" w:eastAsia="楷体" w:hAnsi="楷体" w:hint="eastAsia"/>
        </w:rPr>
      </w:pPr>
      <w:r w:rsidRPr="00E27FFD">
        <w:rPr>
          <w:rFonts w:ascii="楷体" w:eastAsia="楷体" w:hAnsi="楷体"/>
        </w:rPr>
        <w:t>清洗标准</w:t>
      </w:r>
    </w:p>
    <w:p w14:paraId="7A2288E8" w14:textId="3CFD4870" w:rsidR="003455A0" w:rsidRPr="00E27FFD" w:rsidRDefault="0004307C">
      <w:pPr>
        <w:pStyle w:val="a4"/>
        <w:numPr>
          <w:ilvl w:val="1"/>
          <w:numId w:val="5"/>
        </w:numPr>
        <w:tabs>
          <w:tab w:val="left" w:pos="1492"/>
        </w:tabs>
        <w:spacing w:before="94"/>
        <w:ind w:right="957"/>
        <w:jc w:val="both"/>
        <w:rPr>
          <w:rFonts w:ascii="楷体" w:eastAsia="楷体" w:hAnsi="楷体" w:hint="eastAsia"/>
          <w:sz w:val="28"/>
        </w:rPr>
      </w:pPr>
      <w:r w:rsidRPr="00E27FFD">
        <w:rPr>
          <w:rFonts w:ascii="楷体" w:eastAsia="楷体" w:hAnsi="楷体"/>
          <w:spacing w:val="-15"/>
          <w:sz w:val="28"/>
        </w:rPr>
        <w:t>清洗工作的技术标准</w:t>
      </w:r>
      <w:r w:rsidRPr="00E27FFD">
        <w:rPr>
          <w:rFonts w:ascii="楷体" w:eastAsia="楷体" w:hAnsi="楷体"/>
          <w:sz w:val="28"/>
        </w:rPr>
        <w:t>（</w:t>
      </w:r>
      <w:r w:rsidRPr="00E27FFD">
        <w:rPr>
          <w:rFonts w:ascii="楷体" w:eastAsia="楷体" w:hAnsi="楷体"/>
          <w:spacing w:val="-2"/>
          <w:sz w:val="28"/>
        </w:rPr>
        <w:t>或质量要求</w:t>
      </w:r>
      <w:r w:rsidRPr="00E27FFD">
        <w:rPr>
          <w:rFonts w:ascii="楷体" w:eastAsia="楷体" w:hAnsi="楷体"/>
          <w:spacing w:val="-109"/>
          <w:sz w:val="28"/>
        </w:rPr>
        <w:t>）：</w:t>
      </w:r>
      <w:r w:rsidRPr="00E27FFD">
        <w:rPr>
          <w:rFonts w:ascii="楷体" w:eastAsia="楷体" w:hAnsi="楷体"/>
          <w:spacing w:val="-11"/>
          <w:sz w:val="28"/>
        </w:rPr>
        <w:t>按国家标准</w:t>
      </w:r>
      <w:r w:rsidRPr="00E27FFD">
        <w:rPr>
          <w:rFonts w:ascii="楷体" w:eastAsia="楷体" w:hAnsi="楷体"/>
          <w:sz w:val="28"/>
        </w:rPr>
        <w:t>SB/T10271-1996</w:t>
      </w:r>
      <w:r w:rsidRPr="00E27FFD">
        <w:rPr>
          <w:rFonts w:ascii="楷体" w:eastAsia="楷体" w:hAnsi="楷体"/>
          <w:spacing w:val="-10"/>
          <w:sz w:val="28"/>
        </w:rPr>
        <w:t>和双方约定的特定标准执行。</w:t>
      </w:r>
    </w:p>
    <w:p w14:paraId="19EB1BED" w14:textId="77777777" w:rsidR="003455A0" w:rsidRPr="00E27FFD" w:rsidRDefault="0004307C">
      <w:pPr>
        <w:pStyle w:val="a4"/>
        <w:numPr>
          <w:ilvl w:val="1"/>
          <w:numId w:val="5"/>
        </w:numPr>
        <w:tabs>
          <w:tab w:val="left" w:pos="1492"/>
        </w:tabs>
        <w:spacing w:before="158"/>
        <w:ind w:right="953"/>
        <w:jc w:val="both"/>
        <w:rPr>
          <w:rFonts w:ascii="楷体" w:eastAsia="楷体" w:hAnsi="楷体" w:hint="eastAsia"/>
          <w:sz w:val="28"/>
        </w:rPr>
      </w:pPr>
      <w:r w:rsidRPr="00E27FFD">
        <w:rPr>
          <w:rFonts w:ascii="楷体" w:eastAsia="楷体" w:hAnsi="楷体"/>
          <w:sz w:val="28"/>
        </w:rPr>
        <w:t>清洗物品的包装标准和包装物的供应与回收：包装须符合产</w:t>
      </w:r>
      <w:r w:rsidRPr="00E27FFD">
        <w:rPr>
          <w:rFonts w:ascii="楷体" w:eastAsia="楷体" w:hAnsi="楷体"/>
          <w:spacing w:val="-1"/>
          <w:sz w:val="28"/>
        </w:rPr>
        <w:t>品的包装、运输、储存要求，且保证各产品不受损害；乙方负责包装，由于采用不充分或不妥当的防护措施而造成的损坏或污染，乙方负责由此产生的一切费用和损失；包装物不</w:t>
      </w:r>
      <w:r w:rsidRPr="00E27FFD">
        <w:rPr>
          <w:rFonts w:ascii="楷体" w:eastAsia="楷体" w:hAnsi="楷体"/>
          <w:sz w:val="28"/>
        </w:rPr>
        <w:t>回收。</w:t>
      </w:r>
    </w:p>
    <w:p w14:paraId="6B9B1F72" w14:textId="4D3325DE" w:rsidR="003455A0" w:rsidRPr="00E27FFD" w:rsidRDefault="00D766CE">
      <w:pPr>
        <w:pStyle w:val="a4"/>
        <w:numPr>
          <w:ilvl w:val="1"/>
          <w:numId w:val="5"/>
        </w:numPr>
        <w:tabs>
          <w:tab w:val="left" w:pos="1492"/>
        </w:tabs>
        <w:spacing w:before="163"/>
        <w:ind w:right="954"/>
        <w:jc w:val="both"/>
        <w:rPr>
          <w:rFonts w:ascii="楷体" w:eastAsia="楷体" w:hAnsi="楷体" w:hint="eastAsia"/>
          <w:sz w:val="28"/>
        </w:rPr>
      </w:pPr>
      <w:r w:rsidRPr="00E27FFD">
        <w:rPr>
          <w:rFonts w:ascii="楷体" w:eastAsia="楷体" w:hAnsi="楷体"/>
          <w:spacing w:val="-18"/>
          <w:sz w:val="28"/>
        </w:rPr>
        <w:t>提货</w:t>
      </w:r>
      <w:r w:rsidRPr="00E27FFD">
        <w:rPr>
          <w:rFonts w:ascii="楷体" w:eastAsia="楷体" w:hAnsi="楷体" w:hint="eastAsia"/>
          <w:spacing w:val="-18"/>
          <w:sz w:val="28"/>
        </w:rPr>
        <w:t>与</w:t>
      </w:r>
      <w:r w:rsidRPr="00E27FFD">
        <w:rPr>
          <w:rFonts w:ascii="楷体" w:eastAsia="楷体" w:hAnsi="楷体"/>
          <w:spacing w:val="-18"/>
          <w:sz w:val="28"/>
        </w:rPr>
        <w:t>交货</w:t>
      </w:r>
      <w:r w:rsidR="0004307C" w:rsidRPr="00E27FFD">
        <w:rPr>
          <w:rFonts w:ascii="楷体" w:eastAsia="楷体" w:hAnsi="楷体"/>
          <w:spacing w:val="-18"/>
          <w:sz w:val="28"/>
        </w:rPr>
        <w:t>：</w:t>
      </w:r>
      <w:r w:rsidRPr="00E27FFD">
        <w:rPr>
          <w:rFonts w:ascii="楷体" w:eastAsia="楷体" w:hAnsi="楷体"/>
          <w:spacing w:val="-18"/>
          <w:sz w:val="28"/>
        </w:rPr>
        <w:t>提货</w:t>
      </w:r>
      <w:r w:rsidRPr="00E27FFD">
        <w:rPr>
          <w:rFonts w:ascii="楷体" w:eastAsia="楷体" w:hAnsi="楷体" w:hint="eastAsia"/>
          <w:spacing w:val="-18"/>
          <w:sz w:val="28"/>
        </w:rPr>
        <w:t>与</w:t>
      </w:r>
      <w:r w:rsidRPr="00E27FFD">
        <w:rPr>
          <w:rFonts w:ascii="楷体" w:eastAsia="楷体" w:hAnsi="楷体"/>
          <w:spacing w:val="-18"/>
          <w:sz w:val="28"/>
        </w:rPr>
        <w:t>交货</w:t>
      </w:r>
      <w:r w:rsidR="0004307C" w:rsidRPr="00E27FFD">
        <w:rPr>
          <w:rFonts w:ascii="楷体" w:eastAsia="楷体" w:hAnsi="楷体"/>
          <w:spacing w:val="-18"/>
          <w:sz w:val="28"/>
        </w:rPr>
        <w:t>日期</w:t>
      </w:r>
      <w:r w:rsidRPr="00E27FFD">
        <w:rPr>
          <w:rFonts w:ascii="楷体" w:eastAsia="楷体" w:hAnsi="楷体" w:hint="eastAsia"/>
          <w:spacing w:val="-18"/>
          <w:sz w:val="28"/>
        </w:rPr>
        <w:t>按</w:t>
      </w:r>
      <w:r w:rsidR="0004307C" w:rsidRPr="00E27FFD">
        <w:rPr>
          <w:rFonts w:ascii="楷体" w:eastAsia="楷体" w:hAnsi="楷体"/>
          <w:spacing w:val="-18"/>
          <w:sz w:val="28"/>
        </w:rPr>
        <w:t>甲方要求</w:t>
      </w:r>
      <w:r w:rsidRPr="00E27FFD">
        <w:rPr>
          <w:rFonts w:ascii="楷体" w:eastAsia="楷体" w:hAnsi="楷体"/>
          <w:spacing w:val="-18"/>
          <w:sz w:val="28"/>
        </w:rPr>
        <w:t>执行</w:t>
      </w:r>
      <w:r w:rsidRPr="00E27FFD">
        <w:rPr>
          <w:rFonts w:ascii="楷体" w:eastAsia="楷体" w:hAnsi="楷体" w:hint="eastAsia"/>
          <w:spacing w:val="-18"/>
          <w:sz w:val="28"/>
        </w:rPr>
        <w:t>；</w:t>
      </w:r>
      <w:r w:rsidRPr="00E27FFD">
        <w:rPr>
          <w:rFonts w:ascii="楷体" w:eastAsia="楷体" w:hAnsi="楷体"/>
          <w:spacing w:val="-18"/>
          <w:sz w:val="28"/>
        </w:rPr>
        <w:t>提货</w:t>
      </w:r>
      <w:r w:rsidRPr="00E27FFD">
        <w:rPr>
          <w:rFonts w:ascii="楷体" w:eastAsia="楷体" w:hAnsi="楷体" w:hint="eastAsia"/>
          <w:spacing w:val="-18"/>
          <w:sz w:val="28"/>
        </w:rPr>
        <w:t>与</w:t>
      </w:r>
      <w:r w:rsidRPr="00E27FFD">
        <w:rPr>
          <w:rFonts w:ascii="楷体" w:eastAsia="楷体" w:hAnsi="楷体"/>
          <w:spacing w:val="-18"/>
          <w:sz w:val="28"/>
        </w:rPr>
        <w:t>交货</w:t>
      </w:r>
      <w:r w:rsidR="0004307C" w:rsidRPr="00E27FFD">
        <w:rPr>
          <w:rFonts w:ascii="楷体" w:eastAsia="楷体" w:hAnsi="楷体"/>
          <w:spacing w:val="-18"/>
          <w:sz w:val="28"/>
        </w:rPr>
        <w:t>地点为甲方指定地点</w:t>
      </w:r>
      <w:r w:rsidRPr="00E27FFD">
        <w:rPr>
          <w:rFonts w:ascii="楷体" w:eastAsia="楷体" w:hAnsi="楷体"/>
          <w:spacing w:val="-1"/>
          <w:sz w:val="28"/>
        </w:rPr>
        <w:t>或者临时通知的地点</w:t>
      </w:r>
      <w:r w:rsidR="0004307C" w:rsidRPr="00E27FFD">
        <w:rPr>
          <w:rFonts w:ascii="楷体" w:eastAsia="楷体" w:hAnsi="楷体"/>
          <w:spacing w:val="-18"/>
          <w:sz w:val="28"/>
        </w:rPr>
        <w:t>；</w:t>
      </w:r>
      <w:r w:rsidRPr="00E27FFD">
        <w:rPr>
          <w:rFonts w:ascii="楷体" w:eastAsia="楷体" w:hAnsi="楷体"/>
          <w:spacing w:val="-18"/>
          <w:sz w:val="28"/>
        </w:rPr>
        <w:t>提货</w:t>
      </w:r>
      <w:r w:rsidRPr="00E27FFD">
        <w:rPr>
          <w:rFonts w:ascii="楷体" w:eastAsia="楷体" w:hAnsi="楷体" w:hint="eastAsia"/>
          <w:spacing w:val="-18"/>
          <w:sz w:val="28"/>
        </w:rPr>
        <w:t>与</w:t>
      </w:r>
      <w:r w:rsidR="0004307C" w:rsidRPr="00E27FFD">
        <w:rPr>
          <w:rFonts w:ascii="楷体" w:eastAsia="楷体" w:hAnsi="楷体"/>
          <w:spacing w:val="-18"/>
          <w:sz w:val="28"/>
        </w:rPr>
        <w:t>交货</w:t>
      </w:r>
      <w:r w:rsidRPr="00E27FFD">
        <w:rPr>
          <w:rFonts w:ascii="楷体" w:eastAsia="楷体" w:hAnsi="楷体" w:hint="eastAsia"/>
          <w:spacing w:val="-18"/>
          <w:sz w:val="28"/>
        </w:rPr>
        <w:t>由</w:t>
      </w:r>
      <w:r w:rsidRPr="00E27FFD">
        <w:rPr>
          <w:rFonts w:ascii="楷体" w:eastAsia="楷体" w:hAnsi="楷体"/>
          <w:spacing w:val="-18"/>
          <w:sz w:val="28"/>
        </w:rPr>
        <w:t>乙方负责运输并承担</w:t>
      </w:r>
      <w:r w:rsidR="0004307C" w:rsidRPr="00E27FFD">
        <w:rPr>
          <w:rFonts w:ascii="楷体" w:eastAsia="楷体" w:hAnsi="楷体"/>
          <w:spacing w:val="-18"/>
          <w:sz w:val="28"/>
        </w:rPr>
        <w:t>运费</w:t>
      </w:r>
      <w:r w:rsidRPr="00E27FFD">
        <w:rPr>
          <w:rFonts w:ascii="楷体" w:eastAsia="楷体" w:hAnsi="楷体" w:hint="eastAsia"/>
          <w:spacing w:val="-18"/>
          <w:sz w:val="28"/>
        </w:rPr>
        <w:t>。</w:t>
      </w:r>
      <w:r w:rsidR="00390D39" w:rsidRPr="00E27FFD">
        <w:rPr>
          <w:rFonts w:ascii="楷体" w:eastAsia="楷体" w:hAnsi="楷体" w:hint="eastAsia"/>
          <w:spacing w:val="-1"/>
          <w:sz w:val="28"/>
        </w:rPr>
        <w:t>非</w:t>
      </w:r>
      <w:r w:rsidR="00390D39" w:rsidRPr="00E27FFD">
        <w:rPr>
          <w:rFonts w:ascii="楷体" w:eastAsia="楷体" w:hAnsi="楷体"/>
          <w:spacing w:val="-1"/>
          <w:sz w:val="28"/>
        </w:rPr>
        <w:t>A0G</w:t>
      </w:r>
      <w:proofErr w:type="gramStart"/>
      <w:r w:rsidR="00390D39" w:rsidRPr="00E27FFD">
        <w:rPr>
          <w:rFonts w:ascii="楷体" w:eastAsia="楷体" w:hAnsi="楷体"/>
          <w:spacing w:val="-1"/>
          <w:sz w:val="28"/>
        </w:rPr>
        <w:t>紧急响应</w:t>
      </w:r>
      <w:proofErr w:type="gramEnd"/>
      <w:r w:rsidR="00390D39" w:rsidRPr="00E27FFD">
        <w:rPr>
          <w:rFonts w:ascii="楷体" w:eastAsia="楷体" w:hAnsi="楷体"/>
          <w:spacing w:val="-1"/>
          <w:sz w:val="28"/>
        </w:rPr>
        <w:t>的清洗服务，自</w:t>
      </w:r>
      <w:r w:rsidR="00390D39" w:rsidRPr="00E27FFD">
        <w:rPr>
          <w:rFonts w:ascii="楷体" w:eastAsia="楷体" w:hAnsi="楷体" w:hint="eastAsia"/>
          <w:spacing w:val="-1"/>
          <w:sz w:val="28"/>
        </w:rPr>
        <w:t>甲方</w:t>
      </w:r>
      <w:r w:rsidR="00390D39" w:rsidRPr="00E27FFD">
        <w:rPr>
          <w:rFonts w:ascii="楷体" w:eastAsia="楷体" w:hAnsi="楷体"/>
          <w:spacing w:val="-1"/>
          <w:sz w:val="28"/>
        </w:rPr>
        <w:t>通知提货时起，</w:t>
      </w:r>
      <w:r w:rsidR="00390D39" w:rsidRPr="00E27FFD">
        <w:rPr>
          <w:rFonts w:ascii="楷体" w:eastAsia="楷体" w:hAnsi="楷体" w:hint="eastAsia"/>
          <w:spacing w:val="-1"/>
          <w:sz w:val="28"/>
        </w:rPr>
        <w:t>乙方</w:t>
      </w:r>
      <w:r w:rsidR="00D234EF" w:rsidRPr="00E27FFD">
        <w:rPr>
          <w:rFonts w:ascii="楷体" w:eastAsia="楷体" w:hAnsi="楷体"/>
          <w:spacing w:val="-1"/>
          <w:sz w:val="28"/>
        </w:rPr>
        <w:t>4</w:t>
      </w:r>
      <w:r w:rsidR="00390D39" w:rsidRPr="00E27FFD">
        <w:rPr>
          <w:rFonts w:ascii="楷体" w:eastAsia="楷体" w:hAnsi="楷体"/>
          <w:spacing w:val="-1"/>
          <w:sz w:val="28"/>
        </w:rPr>
        <w:t>个自然日（</w:t>
      </w:r>
      <w:proofErr w:type="gramStart"/>
      <w:r w:rsidR="00390D39" w:rsidRPr="00E27FFD">
        <w:rPr>
          <w:rFonts w:ascii="楷体" w:eastAsia="楷体" w:hAnsi="楷体"/>
          <w:spacing w:val="-1"/>
          <w:sz w:val="28"/>
        </w:rPr>
        <w:t>含通知</w:t>
      </w:r>
      <w:proofErr w:type="gramEnd"/>
      <w:r w:rsidR="00390D39" w:rsidRPr="00E27FFD">
        <w:rPr>
          <w:rFonts w:ascii="楷体" w:eastAsia="楷体" w:hAnsi="楷体"/>
          <w:spacing w:val="-1"/>
          <w:sz w:val="28"/>
        </w:rPr>
        <w:t>当日）内完成提货及提货手续，A0G</w:t>
      </w:r>
      <w:proofErr w:type="gramStart"/>
      <w:r w:rsidR="00390D39" w:rsidRPr="00E27FFD">
        <w:rPr>
          <w:rFonts w:ascii="楷体" w:eastAsia="楷体" w:hAnsi="楷体"/>
          <w:spacing w:val="-1"/>
          <w:sz w:val="28"/>
        </w:rPr>
        <w:t>紧急响应</w:t>
      </w:r>
      <w:proofErr w:type="gramEnd"/>
      <w:r w:rsidR="00390D39" w:rsidRPr="00E27FFD">
        <w:rPr>
          <w:rFonts w:ascii="楷体" w:eastAsia="楷体" w:hAnsi="楷体"/>
          <w:spacing w:val="-1"/>
          <w:sz w:val="28"/>
        </w:rPr>
        <w:t>的清洗服务以双方协商一致的时间进行提货</w:t>
      </w:r>
      <w:r w:rsidR="00390D39" w:rsidRPr="00E27FFD">
        <w:rPr>
          <w:rFonts w:ascii="楷体" w:eastAsia="楷体" w:hAnsi="楷体" w:hint="eastAsia"/>
          <w:spacing w:val="-1"/>
          <w:sz w:val="28"/>
        </w:rPr>
        <w:t>。如果未能如上述承诺按时提货造成积压，则执行合同</w:t>
      </w:r>
      <w:r w:rsidR="00390D39" w:rsidRPr="00E27FFD">
        <w:rPr>
          <w:rFonts w:ascii="楷体" w:eastAsia="楷体" w:hAnsi="楷体"/>
          <w:spacing w:val="-1"/>
          <w:sz w:val="28"/>
        </w:rPr>
        <w:t>6.3规定的违约责任。</w:t>
      </w:r>
    </w:p>
    <w:p w14:paraId="39125C24" w14:textId="0443F217" w:rsidR="003455A0" w:rsidRPr="00E27FFD" w:rsidRDefault="0004307C" w:rsidP="007706C3">
      <w:pPr>
        <w:pStyle w:val="a4"/>
        <w:numPr>
          <w:ilvl w:val="1"/>
          <w:numId w:val="5"/>
        </w:numPr>
        <w:tabs>
          <w:tab w:val="left" w:pos="1492"/>
        </w:tabs>
        <w:spacing w:before="163"/>
        <w:ind w:right="954"/>
        <w:jc w:val="both"/>
        <w:rPr>
          <w:rFonts w:ascii="楷体" w:eastAsia="楷体" w:hAnsi="楷体" w:hint="eastAsia"/>
          <w:spacing w:val="-18"/>
          <w:sz w:val="28"/>
        </w:rPr>
      </w:pPr>
      <w:r w:rsidRPr="00E27FFD">
        <w:rPr>
          <w:rFonts w:ascii="楷体" w:eastAsia="楷体" w:hAnsi="楷体"/>
          <w:spacing w:val="-18"/>
          <w:sz w:val="28"/>
        </w:rPr>
        <w:t>交提货地点：</w:t>
      </w:r>
      <w:r w:rsidR="00961923" w:rsidRPr="00E27FFD">
        <w:rPr>
          <w:rFonts w:ascii="楷体" w:eastAsia="楷体" w:hAnsi="楷体" w:hint="eastAsia"/>
          <w:spacing w:val="-18"/>
          <w:sz w:val="28"/>
        </w:rPr>
        <w:t xml:space="preserve"> </w:t>
      </w:r>
    </w:p>
    <w:p w14:paraId="328DF400" w14:textId="4E29D57B" w:rsidR="003455A0" w:rsidRPr="00E27FFD" w:rsidRDefault="0004307C" w:rsidP="005559DE">
      <w:pPr>
        <w:pStyle w:val="a4"/>
        <w:numPr>
          <w:ilvl w:val="1"/>
          <w:numId w:val="5"/>
        </w:numPr>
        <w:tabs>
          <w:tab w:val="left" w:pos="1492"/>
        </w:tabs>
        <w:spacing w:before="163"/>
        <w:ind w:right="954"/>
        <w:jc w:val="both"/>
        <w:rPr>
          <w:rFonts w:ascii="楷体" w:eastAsia="楷体" w:hAnsi="楷体" w:hint="eastAsia"/>
          <w:spacing w:val="-18"/>
          <w:sz w:val="28"/>
        </w:rPr>
      </w:pPr>
      <w:r w:rsidRPr="00E27FFD">
        <w:rPr>
          <w:rFonts w:ascii="楷体" w:eastAsia="楷体" w:hAnsi="楷体"/>
          <w:spacing w:val="-18"/>
          <w:sz w:val="28"/>
        </w:rPr>
        <w:t>验收标准：按国家标准SB/T10271-1996和双方约定的特定标准执行，标准参照本合同中附件2椅套清洗技术要求。</w:t>
      </w:r>
    </w:p>
    <w:p w14:paraId="6DB4D12A" w14:textId="2ADAC20C" w:rsidR="005559DE" w:rsidRPr="00E27FFD" w:rsidRDefault="005559DE" w:rsidP="005559DE">
      <w:pPr>
        <w:pStyle w:val="1"/>
        <w:numPr>
          <w:ilvl w:val="0"/>
          <w:numId w:val="5"/>
        </w:numPr>
        <w:tabs>
          <w:tab w:val="left" w:pos="1341"/>
        </w:tabs>
        <w:spacing w:before="66"/>
        <w:ind w:left="1340" w:hanging="416"/>
        <w:rPr>
          <w:rFonts w:ascii="楷体" w:eastAsia="楷体" w:hAnsi="楷体" w:hint="eastAsia"/>
        </w:rPr>
      </w:pPr>
      <w:r w:rsidRPr="00E27FFD">
        <w:rPr>
          <w:rFonts w:ascii="楷体" w:eastAsia="楷体" w:hAnsi="楷体" w:hint="eastAsia"/>
        </w:rPr>
        <w:lastRenderedPageBreak/>
        <w:t>清洗费用支付方法及时间</w:t>
      </w:r>
    </w:p>
    <w:p w14:paraId="0AD66471" w14:textId="77777777" w:rsidR="003455A0" w:rsidRPr="00E27FFD" w:rsidRDefault="0004307C">
      <w:pPr>
        <w:pStyle w:val="a4"/>
        <w:numPr>
          <w:ilvl w:val="1"/>
          <w:numId w:val="5"/>
        </w:numPr>
        <w:tabs>
          <w:tab w:val="left" w:pos="1492"/>
        </w:tabs>
        <w:spacing w:before="93"/>
        <w:ind w:right="953"/>
        <w:jc w:val="both"/>
        <w:rPr>
          <w:rFonts w:ascii="楷体" w:eastAsia="楷体" w:hAnsi="楷体" w:hint="eastAsia"/>
          <w:sz w:val="28"/>
        </w:rPr>
      </w:pPr>
      <w:r w:rsidRPr="00E27FFD">
        <w:rPr>
          <w:rFonts w:ascii="楷体" w:eastAsia="楷体" w:hAnsi="楷体"/>
          <w:sz w:val="28"/>
        </w:rPr>
        <w:t>甲方每次清洗物品时均需在《清洗物品登记单》上对清洗物</w:t>
      </w:r>
      <w:r w:rsidRPr="00E27FFD">
        <w:rPr>
          <w:rFonts w:ascii="楷体" w:eastAsia="楷体" w:hAnsi="楷体"/>
          <w:spacing w:val="-3"/>
          <w:sz w:val="28"/>
        </w:rPr>
        <w:t>品种类、数量、价格进行签字确认。</w:t>
      </w:r>
    </w:p>
    <w:p w14:paraId="5DD7FE9E" w14:textId="0721259F" w:rsidR="003455A0" w:rsidRPr="00E27FFD" w:rsidRDefault="0004307C">
      <w:pPr>
        <w:pStyle w:val="a4"/>
        <w:numPr>
          <w:ilvl w:val="1"/>
          <w:numId w:val="5"/>
        </w:numPr>
        <w:tabs>
          <w:tab w:val="left" w:pos="1492"/>
        </w:tabs>
        <w:spacing w:before="159"/>
        <w:ind w:right="955"/>
        <w:jc w:val="both"/>
        <w:rPr>
          <w:rFonts w:ascii="楷体" w:eastAsia="楷体" w:hAnsi="楷体" w:hint="eastAsia"/>
          <w:sz w:val="28"/>
        </w:rPr>
      </w:pPr>
      <w:r w:rsidRPr="00E27FFD">
        <w:rPr>
          <w:rFonts w:ascii="楷体" w:eastAsia="楷体" w:hAnsi="楷体"/>
          <w:spacing w:val="-1"/>
          <w:sz w:val="28"/>
        </w:rPr>
        <w:t>物品清洗价格原则上按照协议规定的价格执行，如有变动，</w:t>
      </w:r>
      <w:r w:rsidRPr="00E27FFD">
        <w:rPr>
          <w:rFonts w:ascii="楷体" w:eastAsia="楷体" w:hAnsi="楷体"/>
          <w:spacing w:val="-3"/>
          <w:sz w:val="28"/>
        </w:rPr>
        <w:t>则另行签订补充协议。</w:t>
      </w:r>
    </w:p>
    <w:p w14:paraId="424FDCBF" w14:textId="14CD321B" w:rsidR="003455A0" w:rsidRPr="00E27FFD" w:rsidRDefault="0004307C">
      <w:pPr>
        <w:pStyle w:val="a4"/>
        <w:numPr>
          <w:ilvl w:val="1"/>
          <w:numId w:val="5"/>
        </w:numPr>
        <w:tabs>
          <w:tab w:val="left" w:pos="1492"/>
        </w:tabs>
        <w:spacing w:before="158"/>
        <w:ind w:right="951"/>
        <w:jc w:val="both"/>
        <w:rPr>
          <w:rFonts w:ascii="楷体" w:eastAsia="楷体" w:hAnsi="楷体" w:hint="eastAsia"/>
          <w:sz w:val="28"/>
        </w:rPr>
      </w:pPr>
      <w:r w:rsidRPr="00E27FFD">
        <w:rPr>
          <w:rFonts w:ascii="楷体" w:eastAsia="楷体" w:hAnsi="楷体"/>
          <w:spacing w:val="2"/>
          <w:sz w:val="28"/>
        </w:rPr>
        <w:t>乙方于每月</w:t>
      </w:r>
      <w:r w:rsidRPr="00E27FFD">
        <w:rPr>
          <w:rFonts w:ascii="楷体" w:eastAsia="楷体" w:hAnsi="楷体"/>
          <w:sz w:val="28"/>
        </w:rPr>
        <w:t>5日前将上月甲方签字确认的《清洗物品登记</w:t>
      </w:r>
      <w:r w:rsidRPr="00E27FFD">
        <w:rPr>
          <w:rFonts w:ascii="楷体" w:eastAsia="楷体" w:hAnsi="楷体"/>
          <w:spacing w:val="-1"/>
          <w:sz w:val="28"/>
        </w:rPr>
        <w:t>单》进行汇总。甲方需指定专人在乙方提供的《月清洗物品汇总确认签收单》上对当月的清洗总数量及总金额进行审核</w:t>
      </w:r>
      <w:r w:rsidRPr="00E27FFD">
        <w:rPr>
          <w:rFonts w:ascii="楷体" w:eastAsia="楷体" w:hAnsi="楷体"/>
          <w:sz w:val="28"/>
        </w:rPr>
        <w:t>并确认。</w:t>
      </w:r>
    </w:p>
    <w:p w14:paraId="0CD47411" w14:textId="647FD539" w:rsidR="003455A0" w:rsidRPr="00E27FFD" w:rsidRDefault="0004307C">
      <w:pPr>
        <w:pStyle w:val="a4"/>
        <w:numPr>
          <w:ilvl w:val="1"/>
          <w:numId w:val="5"/>
        </w:numPr>
        <w:tabs>
          <w:tab w:val="left" w:pos="1492"/>
        </w:tabs>
        <w:spacing w:before="162"/>
        <w:ind w:right="954"/>
        <w:jc w:val="both"/>
        <w:rPr>
          <w:rFonts w:ascii="楷体" w:eastAsia="楷体" w:hAnsi="楷体" w:hint="eastAsia"/>
          <w:sz w:val="28"/>
        </w:rPr>
      </w:pPr>
      <w:r w:rsidRPr="00E27FFD">
        <w:rPr>
          <w:rFonts w:ascii="楷体" w:eastAsia="楷体" w:hAnsi="楷体"/>
          <w:spacing w:val="-1"/>
          <w:sz w:val="28"/>
        </w:rPr>
        <w:t>乙方按甲方签字确认后的《月清洗物品汇总确认签收单》与</w:t>
      </w:r>
      <w:r w:rsidRPr="00E27FFD">
        <w:rPr>
          <w:rFonts w:ascii="楷体" w:eastAsia="楷体" w:hAnsi="楷体"/>
          <w:spacing w:val="-10"/>
          <w:sz w:val="28"/>
        </w:rPr>
        <w:t>甲方进行结算，乙方开具</w:t>
      </w:r>
      <w:r w:rsidR="009C31E6" w:rsidRPr="009C31E6">
        <w:rPr>
          <w:rFonts w:ascii="楷体" w:eastAsia="楷体" w:hAnsi="楷体" w:hint="eastAsia"/>
          <w:sz w:val="28"/>
          <w:u w:val="single"/>
        </w:rPr>
        <w:t xml:space="preserve">    </w:t>
      </w:r>
      <w:r w:rsidRPr="00E27FFD">
        <w:rPr>
          <w:rFonts w:ascii="楷体" w:eastAsia="楷体" w:hAnsi="楷体"/>
          <w:spacing w:val="-4"/>
          <w:sz w:val="28"/>
        </w:rPr>
        <w:t>%增值税专用发票，后续如遇税率</w:t>
      </w:r>
      <w:r w:rsidRPr="00E27FFD">
        <w:rPr>
          <w:rFonts w:ascii="楷体" w:eastAsia="楷体" w:hAnsi="楷体"/>
          <w:spacing w:val="-1"/>
          <w:sz w:val="28"/>
        </w:rPr>
        <w:t>发生变化，以国家税务总局最新政策公布税率为准重新计算</w:t>
      </w:r>
      <w:r w:rsidRPr="00E27FFD">
        <w:rPr>
          <w:rFonts w:ascii="楷体" w:eastAsia="楷体" w:hAnsi="楷体"/>
          <w:sz w:val="28"/>
        </w:rPr>
        <w:t>含税价：含税价=不含税价×（1＋税率）</w:t>
      </w:r>
      <w:r w:rsidRPr="00E27FFD">
        <w:rPr>
          <w:rFonts w:ascii="楷体" w:eastAsia="楷体" w:hAnsi="楷体"/>
          <w:spacing w:val="-2"/>
          <w:sz w:val="28"/>
        </w:rPr>
        <w:t>，甲方收到增值税</w:t>
      </w:r>
      <w:r w:rsidRPr="00E27FFD">
        <w:rPr>
          <w:rFonts w:ascii="楷体" w:eastAsia="楷体" w:hAnsi="楷体"/>
          <w:spacing w:val="-9"/>
          <w:sz w:val="28"/>
        </w:rPr>
        <w:t>专用发票且核实无误后</w:t>
      </w:r>
      <w:r w:rsidRPr="00E27FFD">
        <w:rPr>
          <w:rFonts w:ascii="楷体" w:eastAsia="楷体" w:hAnsi="楷体"/>
          <w:sz w:val="28"/>
        </w:rPr>
        <w:t>90</w:t>
      </w:r>
      <w:r w:rsidRPr="00E27FFD">
        <w:rPr>
          <w:rFonts w:ascii="楷体" w:eastAsia="楷体" w:hAnsi="楷体"/>
          <w:spacing w:val="-15"/>
          <w:sz w:val="28"/>
        </w:rPr>
        <w:t>天内向乙方支付总价款，将清洗费</w:t>
      </w:r>
      <w:r w:rsidRPr="00E27FFD">
        <w:rPr>
          <w:rFonts w:ascii="楷体" w:eastAsia="楷体" w:hAnsi="楷体"/>
          <w:spacing w:val="-8"/>
          <w:sz w:val="28"/>
        </w:rPr>
        <w:t>以银行转账的方式支付给乙方。</w:t>
      </w:r>
    </w:p>
    <w:p w14:paraId="0E689367" w14:textId="6471A83C" w:rsidR="0048258A" w:rsidRPr="00E27FFD" w:rsidRDefault="0004307C" w:rsidP="00310AE9">
      <w:pPr>
        <w:pStyle w:val="a3"/>
        <w:spacing w:beforeLines="50" w:before="120" w:afterLines="50" w:after="120"/>
        <w:ind w:left="1803" w:right="2812" w:hanging="28"/>
        <w:rPr>
          <w:rFonts w:ascii="楷体" w:eastAsia="楷体" w:hAnsi="楷体" w:hint="eastAsia"/>
        </w:rPr>
      </w:pPr>
      <w:r w:rsidRPr="00E27FFD">
        <w:rPr>
          <w:rFonts w:ascii="楷体" w:eastAsia="楷体" w:hAnsi="楷体"/>
        </w:rPr>
        <w:t>公司名称:</w:t>
      </w:r>
      <w:r w:rsidR="00961923" w:rsidRPr="00E27FFD">
        <w:rPr>
          <w:rFonts w:ascii="楷体" w:eastAsia="楷体" w:hAnsi="楷体" w:hint="eastAsia"/>
        </w:rPr>
        <w:t xml:space="preserve"> </w:t>
      </w:r>
    </w:p>
    <w:p w14:paraId="4D755A23" w14:textId="4EB35CD8" w:rsidR="003455A0" w:rsidRPr="00E27FFD" w:rsidRDefault="0004307C" w:rsidP="00310AE9">
      <w:pPr>
        <w:pStyle w:val="a3"/>
        <w:spacing w:beforeLines="50" w:before="120" w:afterLines="50" w:after="120"/>
        <w:ind w:left="1803" w:right="2812" w:hanging="28"/>
        <w:rPr>
          <w:rFonts w:ascii="楷体" w:eastAsia="楷体" w:hAnsi="楷体" w:hint="eastAsia"/>
        </w:rPr>
      </w:pPr>
      <w:r w:rsidRPr="00E27FFD">
        <w:rPr>
          <w:rFonts w:ascii="楷体" w:eastAsia="楷体" w:hAnsi="楷体"/>
        </w:rPr>
        <w:t>税号</w:t>
      </w:r>
      <w:r w:rsidR="00317689" w:rsidRPr="00E27FFD">
        <w:rPr>
          <w:rFonts w:ascii="楷体" w:eastAsia="楷体" w:hAnsi="楷体" w:hint="eastAsia"/>
        </w:rPr>
        <w:t>：</w:t>
      </w:r>
      <w:r w:rsidR="00961923" w:rsidRPr="00E27FFD">
        <w:rPr>
          <w:rFonts w:ascii="楷体" w:eastAsia="楷体" w:hAnsi="楷体" w:hint="eastAsia"/>
        </w:rPr>
        <w:t xml:space="preserve"> </w:t>
      </w:r>
    </w:p>
    <w:p w14:paraId="2A0FBFC4" w14:textId="09700991" w:rsidR="003455A0" w:rsidRPr="00E27FFD" w:rsidRDefault="0004307C" w:rsidP="00310AE9">
      <w:pPr>
        <w:pStyle w:val="a3"/>
        <w:spacing w:beforeLines="50" w:before="120" w:afterLines="50" w:after="120"/>
        <w:ind w:left="1803" w:right="2812" w:hanging="28"/>
        <w:rPr>
          <w:rFonts w:ascii="楷体" w:eastAsia="楷体" w:hAnsi="楷体" w:hint="eastAsia"/>
        </w:rPr>
      </w:pPr>
      <w:r w:rsidRPr="00E27FFD">
        <w:rPr>
          <w:rFonts w:ascii="楷体" w:eastAsia="楷体" w:hAnsi="楷体"/>
        </w:rPr>
        <w:t>银行账号</w:t>
      </w:r>
      <w:r w:rsidR="00317689" w:rsidRPr="00E27FFD">
        <w:rPr>
          <w:rFonts w:ascii="楷体" w:eastAsia="楷体" w:hAnsi="楷体" w:hint="eastAsia"/>
        </w:rPr>
        <w:t>：</w:t>
      </w:r>
      <w:r w:rsidR="00961923" w:rsidRPr="00E27FFD">
        <w:rPr>
          <w:rFonts w:ascii="楷体" w:eastAsia="楷体" w:hAnsi="楷体" w:hint="eastAsia"/>
        </w:rPr>
        <w:t xml:space="preserve"> </w:t>
      </w:r>
    </w:p>
    <w:p w14:paraId="785C24B4" w14:textId="7B6529F9" w:rsidR="0048258A" w:rsidRPr="00E27FFD" w:rsidRDefault="0004307C" w:rsidP="00317689">
      <w:pPr>
        <w:pStyle w:val="a3"/>
        <w:spacing w:beforeLines="50" w:before="120" w:afterLines="50" w:after="120"/>
        <w:ind w:left="1775"/>
        <w:rPr>
          <w:rFonts w:ascii="楷体" w:eastAsia="楷体" w:hAnsi="楷体" w:hint="eastAsia"/>
        </w:rPr>
      </w:pPr>
      <w:r w:rsidRPr="00E27FFD">
        <w:rPr>
          <w:rFonts w:ascii="楷体" w:eastAsia="楷体" w:hAnsi="楷体"/>
        </w:rPr>
        <w:t>开户银行</w:t>
      </w:r>
      <w:r w:rsidR="00317689" w:rsidRPr="00E27FFD">
        <w:rPr>
          <w:rFonts w:ascii="楷体" w:eastAsia="楷体" w:hAnsi="楷体" w:hint="eastAsia"/>
        </w:rPr>
        <w:t>：</w:t>
      </w:r>
      <w:r w:rsidR="00961923" w:rsidRPr="00E27FFD">
        <w:rPr>
          <w:rFonts w:ascii="楷体" w:eastAsia="楷体" w:hAnsi="楷体" w:hint="eastAsia"/>
        </w:rPr>
        <w:t xml:space="preserve"> </w:t>
      </w:r>
    </w:p>
    <w:p w14:paraId="393C8DE2" w14:textId="3CD1A81C" w:rsidR="003455A0" w:rsidRPr="00E27FFD" w:rsidRDefault="0004307C" w:rsidP="00317689">
      <w:pPr>
        <w:pStyle w:val="a3"/>
        <w:spacing w:beforeLines="50" w:before="120" w:afterLines="50" w:after="120"/>
        <w:ind w:left="1803" w:hanging="28"/>
        <w:rPr>
          <w:rFonts w:ascii="楷体" w:eastAsia="楷体" w:hAnsi="楷体" w:hint="eastAsia"/>
        </w:rPr>
      </w:pPr>
      <w:r w:rsidRPr="00E27FFD">
        <w:rPr>
          <w:rFonts w:ascii="楷体" w:eastAsia="楷体" w:hAnsi="楷体"/>
        </w:rPr>
        <w:t>地址</w:t>
      </w:r>
      <w:r w:rsidR="00317689" w:rsidRPr="00E27FFD">
        <w:rPr>
          <w:rFonts w:ascii="楷体" w:eastAsia="楷体" w:hAnsi="楷体" w:hint="eastAsia"/>
        </w:rPr>
        <w:t>：</w:t>
      </w:r>
      <w:r w:rsidR="00961923" w:rsidRPr="00E27FFD">
        <w:rPr>
          <w:rFonts w:ascii="楷体" w:eastAsia="楷体" w:hAnsi="楷体" w:hint="eastAsia"/>
        </w:rPr>
        <w:t xml:space="preserve"> </w:t>
      </w:r>
    </w:p>
    <w:p w14:paraId="631BDC1C" w14:textId="77777777" w:rsidR="003455A0" w:rsidRPr="00E27FFD" w:rsidRDefault="0004307C">
      <w:pPr>
        <w:pStyle w:val="1"/>
        <w:numPr>
          <w:ilvl w:val="0"/>
          <w:numId w:val="5"/>
        </w:numPr>
        <w:tabs>
          <w:tab w:val="left" w:pos="1341"/>
        </w:tabs>
        <w:spacing w:line="421" w:lineRule="exact"/>
        <w:ind w:left="1340" w:hanging="416"/>
        <w:rPr>
          <w:rFonts w:ascii="楷体" w:eastAsia="楷体" w:hAnsi="楷体" w:hint="eastAsia"/>
        </w:rPr>
      </w:pPr>
      <w:r w:rsidRPr="00E27FFD">
        <w:rPr>
          <w:rFonts w:ascii="楷体" w:eastAsia="楷体" w:hAnsi="楷体"/>
        </w:rPr>
        <w:t>双方的权利及义务</w:t>
      </w:r>
    </w:p>
    <w:p w14:paraId="3ED8032D" w14:textId="77777777" w:rsidR="003455A0" w:rsidRPr="00E27FFD" w:rsidRDefault="0004307C">
      <w:pPr>
        <w:pStyle w:val="a4"/>
        <w:numPr>
          <w:ilvl w:val="1"/>
          <w:numId w:val="5"/>
        </w:numPr>
        <w:tabs>
          <w:tab w:val="left" w:pos="1492"/>
        </w:tabs>
        <w:spacing w:before="93"/>
        <w:rPr>
          <w:rFonts w:ascii="楷体" w:eastAsia="楷体" w:hAnsi="楷体" w:hint="eastAsia"/>
          <w:sz w:val="28"/>
        </w:rPr>
      </w:pPr>
      <w:r w:rsidRPr="00E27FFD">
        <w:rPr>
          <w:rFonts w:ascii="楷体" w:eastAsia="楷体" w:hAnsi="楷体"/>
          <w:spacing w:val="-1"/>
          <w:sz w:val="28"/>
        </w:rPr>
        <w:t>甲方的权利义务</w:t>
      </w:r>
    </w:p>
    <w:p w14:paraId="7FFEA97D" w14:textId="12C65BC0" w:rsidR="003455A0" w:rsidRPr="00E27FFD" w:rsidRDefault="0004307C">
      <w:pPr>
        <w:pStyle w:val="a4"/>
        <w:numPr>
          <w:ilvl w:val="2"/>
          <w:numId w:val="5"/>
        </w:numPr>
        <w:tabs>
          <w:tab w:val="left" w:pos="1761"/>
        </w:tabs>
        <w:spacing w:before="158"/>
        <w:ind w:right="955" w:hanging="567"/>
        <w:rPr>
          <w:rFonts w:ascii="楷体" w:eastAsia="楷体" w:hAnsi="楷体" w:hint="eastAsia"/>
          <w:sz w:val="28"/>
        </w:rPr>
      </w:pPr>
      <w:r w:rsidRPr="00E27FFD">
        <w:rPr>
          <w:rFonts w:ascii="楷体" w:eastAsia="楷体" w:hAnsi="楷体"/>
          <w:sz w:val="28"/>
        </w:rPr>
        <w:t>甲方如在清洗要求上有所变动，应提前通知乙方，否则，</w:t>
      </w:r>
      <w:r w:rsidRPr="00E27FFD">
        <w:rPr>
          <w:rFonts w:ascii="楷体" w:eastAsia="楷体" w:hAnsi="楷体"/>
          <w:spacing w:val="-3"/>
          <w:sz w:val="28"/>
        </w:rPr>
        <w:t>由此造成的清洗损失和时间延误乙方不予负责。</w:t>
      </w:r>
    </w:p>
    <w:p w14:paraId="67B91FF0" w14:textId="77777777" w:rsidR="003455A0" w:rsidRPr="00E27FFD" w:rsidRDefault="0004307C">
      <w:pPr>
        <w:pStyle w:val="a4"/>
        <w:numPr>
          <w:ilvl w:val="2"/>
          <w:numId w:val="5"/>
        </w:numPr>
        <w:tabs>
          <w:tab w:val="left" w:pos="1761"/>
        </w:tabs>
        <w:spacing w:before="158"/>
        <w:ind w:right="957" w:hanging="567"/>
        <w:rPr>
          <w:rFonts w:ascii="楷体" w:eastAsia="楷体" w:hAnsi="楷体" w:hint="eastAsia"/>
          <w:sz w:val="28"/>
        </w:rPr>
      </w:pPr>
      <w:r w:rsidRPr="00E27FFD">
        <w:rPr>
          <w:rFonts w:ascii="楷体" w:eastAsia="楷体" w:hAnsi="楷体"/>
          <w:sz w:val="28"/>
        </w:rPr>
        <w:t>在收发过程中，经双方确认无异议，甲方应在乙方提供的</w:t>
      </w:r>
      <w:r w:rsidRPr="00E27FFD">
        <w:rPr>
          <w:rFonts w:ascii="楷体" w:eastAsia="楷体" w:hAnsi="楷体"/>
          <w:spacing w:val="-3"/>
          <w:sz w:val="28"/>
        </w:rPr>
        <w:t>单据上对清洗数量、价格及其他相关事项予以签字确认。</w:t>
      </w:r>
    </w:p>
    <w:p w14:paraId="440B1A05" w14:textId="77777777" w:rsidR="003455A0" w:rsidRPr="00E27FFD" w:rsidRDefault="0004307C">
      <w:pPr>
        <w:pStyle w:val="a4"/>
        <w:numPr>
          <w:ilvl w:val="2"/>
          <w:numId w:val="5"/>
        </w:numPr>
        <w:tabs>
          <w:tab w:val="left" w:pos="1761"/>
        </w:tabs>
        <w:spacing w:before="159"/>
        <w:ind w:left="1760"/>
        <w:rPr>
          <w:rFonts w:ascii="楷体" w:eastAsia="楷体" w:hAnsi="楷体" w:hint="eastAsia"/>
          <w:sz w:val="28"/>
        </w:rPr>
      </w:pPr>
      <w:r w:rsidRPr="00E27FFD">
        <w:rPr>
          <w:rFonts w:ascii="楷体" w:eastAsia="楷体" w:hAnsi="楷体"/>
          <w:spacing w:val="-3"/>
          <w:sz w:val="28"/>
        </w:rPr>
        <w:t>甲方应当按时支付乙方清洗费用。</w:t>
      </w:r>
    </w:p>
    <w:p w14:paraId="78F217DE" w14:textId="77777777" w:rsidR="003455A0" w:rsidRPr="00E27FFD" w:rsidRDefault="0004307C">
      <w:pPr>
        <w:pStyle w:val="a4"/>
        <w:numPr>
          <w:ilvl w:val="1"/>
          <w:numId w:val="5"/>
        </w:numPr>
        <w:tabs>
          <w:tab w:val="left" w:pos="1492"/>
        </w:tabs>
        <w:spacing w:before="157"/>
        <w:rPr>
          <w:rFonts w:ascii="楷体" w:eastAsia="楷体" w:hAnsi="楷体" w:hint="eastAsia"/>
          <w:sz w:val="28"/>
        </w:rPr>
      </w:pPr>
      <w:r w:rsidRPr="00E27FFD">
        <w:rPr>
          <w:rFonts w:ascii="楷体" w:eastAsia="楷体" w:hAnsi="楷体"/>
          <w:spacing w:val="-1"/>
          <w:sz w:val="28"/>
        </w:rPr>
        <w:t>乙方的权利义务</w:t>
      </w:r>
    </w:p>
    <w:p w14:paraId="7A8A889F" w14:textId="77777777" w:rsidR="003455A0" w:rsidRPr="00E27FFD" w:rsidRDefault="0004307C">
      <w:pPr>
        <w:pStyle w:val="a4"/>
        <w:numPr>
          <w:ilvl w:val="2"/>
          <w:numId w:val="5"/>
        </w:numPr>
        <w:tabs>
          <w:tab w:val="left" w:pos="1761"/>
        </w:tabs>
        <w:spacing w:before="157"/>
        <w:ind w:right="1005" w:hanging="567"/>
        <w:rPr>
          <w:rFonts w:ascii="楷体" w:eastAsia="楷体" w:hAnsi="楷体" w:hint="eastAsia"/>
          <w:sz w:val="28"/>
        </w:rPr>
      </w:pPr>
      <w:r w:rsidRPr="00E27FFD">
        <w:rPr>
          <w:rFonts w:ascii="楷体" w:eastAsia="楷体" w:hAnsi="楷体"/>
          <w:spacing w:val="-3"/>
          <w:sz w:val="28"/>
        </w:rPr>
        <w:t>完工的清洗件，乙方应配备专门的检验人员，对出厂件进行把关，提高产品质量。</w:t>
      </w:r>
    </w:p>
    <w:p w14:paraId="6114A6E0" w14:textId="77777777" w:rsidR="003455A0" w:rsidRPr="00E27FFD" w:rsidRDefault="0004307C">
      <w:pPr>
        <w:pStyle w:val="a4"/>
        <w:numPr>
          <w:ilvl w:val="2"/>
          <w:numId w:val="5"/>
        </w:numPr>
        <w:tabs>
          <w:tab w:val="left" w:pos="1761"/>
        </w:tabs>
        <w:spacing w:before="50"/>
        <w:ind w:right="1283" w:hanging="567"/>
        <w:rPr>
          <w:rFonts w:ascii="楷体" w:eastAsia="楷体" w:hAnsi="楷体" w:hint="eastAsia"/>
          <w:sz w:val="28"/>
        </w:rPr>
      </w:pPr>
      <w:r w:rsidRPr="00E27FFD">
        <w:rPr>
          <w:rFonts w:ascii="楷体" w:eastAsia="楷体" w:hAnsi="楷体"/>
          <w:spacing w:val="-3"/>
          <w:sz w:val="28"/>
        </w:rPr>
        <w:lastRenderedPageBreak/>
        <w:t>乙方应当保证交付给甲方的器材</w:t>
      </w:r>
      <w:proofErr w:type="gramStart"/>
      <w:r w:rsidRPr="00E27FFD">
        <w:rPr>
          <w:rFonts w:ascii="楷体" w:eastAsia="楷体" w:hAnsi="楷体"/>
          <w:spacing w:val="-3"/>
          <w:sz w:val="28"/>
        </w:rPr>
        <w:t>包不得</w:t>
      </w:r>
      <w:proofErr w:type="gramEnd"/>
      <w:r w:rsidRPr="00E27FFD">
        <w:rPr>
          <w:rFonts w:ascii="楷体" w:eastAsia="楷体" w:hAnsi="楷体"/>
          <w:spacing w:val="-3"/>
          <w:sz w:val="28"/>
        </w:rPr>
        <w:t>出现内部装箱件号、数量错误等情况。</w:t>
      </w:r>
    </w:p>
    <w:p w14:paraId="7052D5C2" w14:textId="61958C2A" w:rsidR="003455A0" w:rsidRPr="00E27FFD" w:rsidRDefault="0004307C">
      <w:pPr>
        <w:pStyle w:val="a4"/>
        <w:numPr>
          <w:ilvl w:val="2"/>
          <w:numId w:val="5"/>
        </w:numPr>
        <w:tabs>
          <w:tab w:val="left" w:pos="1761"/>
        </w:tabs>
        <w:spacing w:before="158"/>
        <w:ind w:right="957" w:hanging="567"/>
        <w:rPr>
          <w:rFonts w:ascii="楷体" w:eastAsia="楷体" w:hAnsi="楷体" w:hint="eastAsia"/>
          <w:sz w:val="28"/>
        </w:rPr>
      </w:pPr>
      <w:r w:rsidRPr="00E27FFD">
        <w:rPr>
          <w:rFonts w:ascii="楷体" w:eastAsia="楷体" w:hAnsi="楷体"/>
          <w:spacing w:val="-9"/>
          <w:sz w:val="28"/>
        </w:rPr>
        <w:t>乙方每周</w:t>
      </w:r>
      <w:r w:rsidRPr="00E27FFD">
        <w:rPr>
          <w:rFonts w:ascii="楷体" w:eastAsia="楷体" w:hAnsi="楷体"/>
          <w:sz w:val="28"/>
        </w:rPr>
        <w:t>2</w:t>
      </w:r>
      <w:r w:rsidRPr="00E27FFD">
        <w:rPr>
          <w:rFonts w:ascii="楷体" w:eastAsia="楷体" w:hAnsi="楷体"/>
          <w:spacing w:val="-8"/>
          <w:sz w:val="28"/>
        </w:rPr>
        <w:t>次自行前往甲方指定地点提取需清洁织物，不</w:t>
      </w:r>
      <w:r w:rsidRPr="00E27FFD">
        <w:rPr>
          <w:rFonts w:ascii="楷体" w:eastAsia="楷体" w:hAnsi="楷体"/>
          <w:spacing w:val="-5"/>
          <w:sz w:val="28"/>
        </w:rPr>
        <w:t>得造成甲方库房积压。</w:t>
      </w:r>
    </w:p>
    <w:p w14:paraId="34DF7361" w14:textId="77777777" w:rsidR="003455A0" w:rsidRPr="00E27FFD" w:rsidRDefault="0004307C">
      <w:pPr>
        <w:pStyle w:val="a4"/>
        <w:numPr>
          <w:ilvl w:val="2"/>
          <w:numId w:val="5"/>
        </w:numPr>
        <w:tabs>
          <w:tab w:val="left" w:pos="1761"/>
        </w:tabs>
        <w:spacing w:before="159"/>
        <w:ind w:right="994" w:hanging="567"/>
        <w:jc w:val="both"/>
        <w:rPr>
          <w:rFonts w:ascii="楷体" w:eastAsia="楷体" w:hAnsi="楷体" w:hint="eastAsia"/>
          <w:sz w:val="28"/>
        </w:rPr>
      </w:pPr>
      <w:r w:rsidRPr="00E27FFD">
        <w:rPr>
          <w:rFonts w:ascii="楷体" w:eastAsia="楷体" w:hAnsi="楷体"/>
          <w:spacing w:val="-3"/>
          <w:sz w:val="28"/>
        </w:rPr>
        <w:t>乙方严格按照甲方的清洗技术要求进行作业，不得未经过甲方允许自行改变清洗技术要求（</w:t>
      </w:r>
      <w:r w:rsidRPr="00E27FFD">
        <w:rPr>
          <w:rFonts w:ascii="楷体" w:eastAsia="楷体" w:hAnsi="楷体"/>
          <w:spacing w:val="-4"/>
          <w:sz w:val="28"/>
        </w:rPr>
        <w:t>包括但不限于清洗方式、</w:t>
      </w:r>
      <w:r w:rsidRPr="00E27FFD">
        <w:rPr>
          <w:rFonts w:ascii="楷体" w:eastAsia="楷体" w:hAnsi="楷体"/>
          <w:spacing w:val="-3"/>
          <w:sz w:val="28"/>
        </w:rPr>
        <w:t>使用的清洗试剂等</w:t>
      </w:r>
      <w:r w:rsidRPr="00E27FFD">
        <w:rPr>
          <w:rFonts w:ascii="楷体" w:eastAsia="楷体" w:hAnsi="楷体"/>
          <w:sz w:val="28"/>
        </w:rPr>
        <w:t>）。</w:t>
      </w:r>
    </w:p>
    <w:p w14:paraId="7B5A2C79" w14:textId="6A89B2E2" w:rsidR="003455A0" w:rsidRPr="00E27FFD" w:rsidRDefault="00390D39">
      <w:pPr>
        <w:pStyle w:val="a4"/>
        <w:numPr>
          <w:ilvl w:val="2"/>
          <w:numId w:val="5"/>
        </w:numPr>
        <w:tabs>
          <w:tab w:val="left" w:pos="1761"/>
        </w:tabs>
        <w:spacing w:before="159"/>
        <w:ind w:right="994" w:hanging="567"/>
        <w:rPr>
          <w:rFonts w:ascii="楷体" w:eastAsia="楷体" w:hAnsi="楷体" w:hint="eastAsia"/>
          <w:sz w:val="28"/>
        </w:rPr>
      </w:pPr>
      <w:r w:rsidRPr="00E27FFD">
        <w:rPr>
          <w:rFonts w:ascii="楷体" w:eastAsia="楷体" w:hAnsi="楷体" w:hint="eastAsia"/>
          <w:spacing w:val="-3"/>
          <w:sz w:val="28"/>
        </w:rPr>
        <w:t>自提货之日起，</w:t>
      </w:r>
      <w:r w:rsidRPr="00E27FFD">
        <w:rPr>
          <w:rFonts w:ascii="楷体" w:eastAsia="楷体" w:hAnsi="楷体"/>
          <w:spacing w:val="-3"/>
          <w:sz w:val="28"/>
        </w:rPr>
        <w:t>乙方</w:t>
      </w:r>
      <w:r w:rsidR="00D234EF" w:rsidRPr="00E27FFD">
        <w:rPr>
          <w:rFonts w:ascii="楷体" w:eastAsia="楷体" w:hAnsi="楷体"/>
          <w:spacing w:val="-3"/>
          <w:sz w:val="28"/>
        </w:rPr>
        <w:t>4</w:t>
      </w:r>
      <w:r w:rsidRPr="00E27FFD">
        <w:rPr>
          <w:rFonts w:ascii="楷体" w:eastAsia="楷体" w:hAnsi="楷体"/>
          <w:spacing w:val="-3"/>
          <w:sz w:val="28"/>
        </w:rPr>
        <w:t>个自然日内（含提货当日）对每次提回需要清洗的</w:t>
      </w:r>
      <w:r w:rsidR="00AA0669" w:rsidRPr="00E27FFD">
        <w:rPr>
          <w:rFonts w:ascii="楷体" w:eastAsia="楷体" w:hAnsi="楷体" w:hint="eastAsia"/>
          <w:spacing w:val="-3"/>
          <w:sz w:val="28"/>
        </w:rPr>
        <w:t>产品</w:t>
      </w:r>
      <w:r w:rsidRPr="00E27FFD">
        <w:rPr>
          <w:rFonts w:ascii="楷体" w:eastAsia="楷体" w:hAnsi="楷体"/>
          <w:spacing w:val="-3"/>
          <w:sz w:val="28"/>
        </w:rPr>
        <w:t>进行分拣，将</w:t>
      </w:r>
      <w:r w:rsidR="00AA0669" w:rsidRPr="00E27FFD">
        <w:rPr>
          <w:rFonts w:ascii="楷体" w:eastAsia="楷体" w:hAnsi="楷体" w:hint="eastAsia"/>
          <w:spacing w:val="-3"/>
          <w:sz w:val="28"/>
        </w:rPr>
        <w:t>可清洗件清单（包括但不限于</w:t>
      </w:r>
      <w:r w:rsidRPr="00E27FFD">
        <w:rPr>
          <w:rFonts w:ascii="楷体" w:eastAsia="楷体" w:hAnsi="楷体"/>
          <w:spacing w:val="-3"/>
          <w:sz w:val="28"/>
        </w:rPr>
        <w:t>件</w:t>
      </w:r>
      <w:r w:rsidRPr="00E27FFD">
        <w:rPr>
          <w:rFonts w:ascii="楷体" w:eastAsia="楷体" w:hAnsi="楷体"/>
          <w:spacing w:val="-4"/>
          <w:sz w:val="28"/>
        </w:rPr>
        <w:t>号、数量、清洗次数</w:t>
      </w:r>
      <w:r w:rsidR="00AA0669" w:rsidRPr="00E27FFD">
        <w:rPr>
          <w:rFonts w:ascii="楷体" w:eastAsia="楷体" w:hAnsi="楷体" w:hint="eastAsia"/>
          <w:spacing w:val="-4"/>
          <w:sz w:val="28"/>
        </w:rPr>
        <w:t>）与报废件清单（包括但不限于需</w:t>
      </w:r>
      <w:r w:rsidR="00AA0669" w:rsidRPr="00E27FFD">
        <w:rPr>
          <w:rFonts w:ascii="楷体" w:eastAsia="楷体" w:hAnsi="楷体"/>
          <w:spacing w:val="-4"/>
          <w:sz w:val="28"/>
        </w:rPr>
        <w:t>报废件号、数量</w:t>
      </w:r>
      <w:r w:rsidR="00AA0669" w:rsidRPr="00E27FFD">
        <w:rPr>
          <w:rFonts w:ascii="楷体" w:eastAsia="楷体" w:hAnsi="楷体" w:hint="eastAsia"/>
          <w:spacing w:val="-4"/>
          <w:sz w:val="28"/>
        </w:rPr>
        <w:t>）</w:t>
      </w:r>
      <w:r w:rsidRPr="00E27FFD">
        <w:rPr>
          <w:rFonts w:ascii="楷体" w:eastAsia="楷体" w:hAnsi="楷体"/>
          <w:spacing w:val="-4"/>
          <w:sz w:val="28"/>
        </w:rPr>
        <w:t>反</w:t>
      </w:r>
      <w:r w:rsidRPr="00E27FFD">
        <w:rPr>
          <w:rFonts w:ascii="楷体" w:eastAsia="楷体" w:hAnsi="楷体"/>
          <w:spacing w:val="-3"/>
          <w:sz w:val="28"/>
        </w:rPr>
        <w:t>馈给甲方备案同意，</w:t>
      </w:r>
      <w:r w:rsidR="00AA0669" w:rsidRPr="00E27FFD">
        <w:rPr>
          <w:rFonts w:ascii="楷体" w:eastAsia="楷体" w:hAnsi="楷体" w:hint="eastAsia"/>
          <w:spacing w:val="-3"/>
          <w:sz w:val="28"/>
        </w:rPr>
        <w:t>并在后续质量检验与清洗的过程中持续更新该清单，保证清单的有效性。经</w:t>
      </w:r>
      <w:r w:rsidR="00AA0669" w:rsidRPr="00E27FFD">
        <w:rPr>
          <w:rFonts w:ascii="楷体" w:eastAsia="楷体" w:hAnsi="楷体"/>
          <w:spacing w:val="-3"/>
          <w:sz w:val="28"/>
        </w:rPr>
        <w:t>甲方同意的报废产品</w:t>
      </w:r>
      <w:r w:rsidR="00AA0669" w:rsidRPr="00E27FFD">
        <w:rPr>
          <w:rFonts w:ascii="楷体" w:eastAsia="楷体" w:hAnsi="楷体" w:hint="eastAsia"/>
          <w:spacing w:val="-3"/>
          <w:sz w:val="28"/>
        </w:rPr>
        <w:t>由</w:t>
      </w:r>
      <w:r w:rsidRPr="00E27FFD">
        <w:rPr>
          <w:rFonts w:ascii="楷体" w:eastAsia="楷体" w:hAnsi="楷体"/>
          <w:spacing w:val="-3"/>
          <w:sz w:val="28"/>
        </w:rPr>
        <w:t>乙方自行处理</w:t>
      </w:r>
      <w:r w:rsidR="00D766CE" w:rsidRPr="00E27FFD">
        <w:rPr>
          <w:rFonts w:ascii="楷体" w:eastAsia="楷体" w:hAnsi="楷体"/>
          <w:spacing w:val="-3"/>
          <w:sz w:val="28"/>
        </w:rPr>
        <w:t>，如无法按期完成则需向甲方报备并获得甲方的邮件同意。</w:t>
      </w:r>
      <w:r w:rsidR="00445987" w:rsidRPr="00E27FFD">
        <w:rPr>
          <w:rFonts w:ascii="楷体" w:eastAsia="楷体" w:hAnsi="楷体" w:hint="eastAsia"/>
          <w:spacing w:val="-3"/>
          <w:sz w:val="28"/>
        </w:rPr>
        <w:t>乙方处理报废产品引发的相关问题和责任由乙方处理和承担。</w:t>
      </w:r>
    </w:p>
    <w:p w14:paraId="4D690ECC" w14:textId="074D47A4" w:rsidR="003455A0" w:rsidRPr="00E27FFD" w:rsidRDefault="0004307C">
      <w:pPr>
        <w:pStyle w:val="a4"/>
        <w:numPr>
          <w:ilvl w:val="2"/>
          <w:numId w:val="5"/>
        </w:numPr>
        <w:tabs>
          <w:tab w:val="left" w:pos="1761"/>
        </w:tabs>
        <w:spacing w:before="162"/>
        <w:ind w:right="1000" w:hanging="567"/>
        <w:rPr>
          <w:rFonts w:ascii="楷体" w:eastAsia="楷体" w:hAnsi="楷体" w:hint="eastAsia"/>
          <w:sz w:val="28"/>
        </w:rPr>
      </w:pPr>
      <w:r w:rsidRPr="00E27FFD">
        <w:rPr>
          <w:rFonts w:ascii="楷体" w:eastAsia="楷体" w:hAnsi="楷体"/>
          <w:spacing w:val="-9"/>
          <w:sz w:val="28"/>
        </w:rPr>
        <w:t>乙方接收到甲方</w:t>
      </w:r>
      <w:r w:rsidRPr="00E27FFD">
        <w:rPr>
          <w:rFonts w:ascii="楷体" w:eastAsia="楷体" w:hAnsi="楷体"/>
          <w:sz w:val="28"/>
        </w:rPr>
        <w:t>AOG</w:t>
      </w:r>
      <w:r w:rsidRPr="00E27FFD">
        <w:rPr>
          <w:rFonts w:ascii="楷体" w:eastAsia="楷体" w:hAnsi="楷体"/>
          <w:spacing w:val="-9"/>
          <w:sz w:val="28"/>
        </w:rPr>
        <w:t>清洗通知，应积极响应，及时保障甲</w:t>
      </w:r>
      <w:r w:rsidRPr="00E27FFD">
        <w:rPr>
          <w:rFonts w:ascii="楷体" w:eastAsia="楷体" w:hAnsi="楷体"/>
          <w:spacing w:val="-6"/>
          <w:sz w:val="28"/>
        </w:rPr>
        <w:t>方紧急需求。</w:t>
      </w:r>
    </w:p>
    <w:p w14:paraId="5269973A" w14:textId="214BA069" w:rsidR="003455A0" w:rsidRPr="00E27FFD" w:rsidRDefault="0004307C" w:rsidP="00AA0669">
      <w:pPr>
        <w:pStyle w:val="a4"/>
        <w:numPr>
          <w:ilvl w:val="2"/>
          <w:numId w:val="5"/>
        </w:numPr>
        <w:tabs>
          <w:tab w:val="left" w:pos="1761"/>
        </w:tabs>
        <w:spacing w:before="159"/>
        <w:ind w:right="1006" w:hanging="567"/>
        <w:jc w:val="both"/>
        <w:rPr>
          <w:rFonts w:ascii="楷体" w:eastAsia="楷体" w:hAnsi="楷体" w:hint="eastAsia"/>
          <w:sz w:val="28"/>
        </w:rPr>
      </w:pPr>
      <w:r w:rsidRPr="00E27FFD">
        <w:rPr>
          <w:rFonts w:ascii="楷体" w:eastAsia="楷体" w:hAnsi="楷体"/>
          <w:spacing w:val="-3"/>
          <w:sz w:val="28"/>
        </w:rPr>
        <w:t>乙方对提回需要清洗的产品需妥善保管，不得出现存放在乙方场地内的产品有污染、破损等无法使用的情况。</w:t>
      </w:r>
      <w:r w:rsidR="00AA0669" w:rsidRPr="00E27FFD">
        <w:rPr>
          <w:rFonts w:ascii="楷体" w:eastAsia="楷体" w:hAnsi="楷体" w:hint="eastAsia"/>
          <w:spacing w:val="-3"/>
          <w:sz w:val="28"/>
        </w:rPr>
        <w:t>待清洗产品应离地保存，避免二次污染。清洗好的产品</w:t>
      </w:r>
      <w:r w:rsidR="00955DE6" w:rsidRPr="00E27FFD">
        <w:rPr>
          <w:rFonts w:ascii="楷体" w:eastAsia="楷体" w:hAnsi="楷体" w:hint="eastAsia"/>
          <w:spacing w:val="-3"/>
          <w:sz w:val="28"/>
        </w:rPr>
        <w:t>应</w:t>
      </w:r>
      <w:r w:rsidR="00AA0669" w:rsidRPr="00E27FFD">
        <w:rPr>
          <w:rFonts w:ascii="楷体" w:eastAsia="楷体" w:hAnsi="楷体" w:hint="eastAsia"/>
          <w:spacing w:val="-3"/>
          <w:sz w:val="28"/>
        </w:rPr>
        <w:t>归置在货架上，如果因乙方原因保管不当，出现污染、破损导致产品</w:t>
      </w:r>
      <w:proofErr w:type="gramStart"/>
      <w:r w:rsidR="00AA0669" w:rsidRPr="00E27FFD">
        <w:rPr>
          <w:rFonts w:ascii="楷体" w:eastAsia="楷体" w:hAnsi="楷体" w:hint="eastAsia"/>
          <w:spacing w:val="-3"/>
          <w:sz w:val="28"/>
        </w:rPr>
        <w:t>不</w:t>
      </w:r>
      <w:proofErr w:type="gramEnd"/>
      <w:r w:rsidR="00AA0669" w:rsidRPr="00E27FFD">
        <w:rPr>
          <w:rFonts w:ascii="楷体" w:eastAsia="楷体" w:hAnsi="楷体" w:hint="eastAsia"/>
          <w:spacing w:val="-3"/>
          <w:sz w:val="28"/>
        </w:rPr>
        <w:t>可用，则执行合同</w:t>
      </w:r>
      <w:r w:rsidR="00AA0669" w:rsidRPr="00E27FFD">
        <w:rPr>
          <w:rFonts w:ascii="楷体" w:eastAsia="楷体" w:hAnsi="楷体"/>
          <w:spacing w:val="-3"/>
          <w:sz w:val="28"/>
        </w:rPr>
        <w:t>6.9规定的违约责任。</w:t>
      </w:r>
    </w:p>
    <w:p w14:paraId="37DB7439" w14:textId="38148AE4" w:rsidR="003455A0" w:rsidRPr="00E27FFD" w:rsidRDefault="0004307C">
      <w:pPr>
        <w:pStyle w:val="a4"/>
        <w:numPr>
          <w:ilvl w:val="2"/>
          <w:numId w:val="5"/>
        </w:numPr>
        <w:tabs>
          <w:tab w:val="left" w:pos="1761"/>
        </w:tabs>
        <w:spacing w:before="158"/>
        <w:ind w:right="1004" w:hanging="567"/>
        <w:rPr>
          <w:rFonts w:ascii="楷体" w:eastAsia="楷体" w:hAnsi="楷体" w:hint="eastAsia"/>
          <w:sz w:val="28"/>
        </w:rPr>
      </w:pPr>
      <w:r w:rsidRPr="00E27FFD">
        <w:rPr>
          <w:rFonts w:ascii="楷体" w:eastAsia="楷体" w:hAnsi="楷体"/>
          <w:spacing w:val="-3"/>
          <w:sz w:val="28"/>
        </w:rPr>
        <w:t>乙方的清洗周期需满足甲方要求，应当及时清洗，避免库存积压。</w:t>
      </w:r>
      <w:r w:rsidR="00AA0669" w:rsidRPr="00E27FFD">
        <w:rPr>
          <w:rFonts w:ascii="楷体" w:eastAsia="楷体" w:hAnsi="楷体" w:hint="eastAsia"/>
          <w:spacing w:val="-3"/>
          <w:sz w:val="28"/>
        </w:rPr>
        <w:t>每批待清洗件在</w:t>
      </w:r>
      <w:r w:rsidR="00D234EF" w:rsidRPr="00E27FFD">
        <w:rPr>
          <w:rFonts w:ascii="楷体" w:eastAsia="楷体" w:hAnsi="楷体"/>
          <w:spacing w:val="-3"/>
          <w:sz w:val="28"/>
        </w:rPr>
        <w:t>1</w:t>
      </w:r>
      <w:r w:rsidR="00D234EF" w:rsidRPr="00E27FFD">
        <w:rPr>
          <w:rFonts w:ascii="楷体" w:eastAsia="楷体" w:hAnsi="楷体" w:hint="eastAsia"/>
          <w:spacing w:val="-3"/>
          <w:sz w:val="28"/>
        </w:rPr>
        <w:t>个月</w:t>
      </w:r>
      <w:r w:rsidR="00AA0669" w:rsidRPr="00E27FFD">
        <w:rPr>
          <w:rFonts w:ascii="楷体" w:eastAsia="楷体" w:hAnsi="楷体"/>
          <w:spacing w:val="-3"/>
          <w:sz w:val="28"/>
        </w:rPr>
        <w:t>内完成清洗与仓储，对仓储椅套建立并持续</w:t>
      </w:r>
      <w:proofErr w:type="gramStart"/>
      <w:r w:rsidR="00AA0669" w:rsidRPr="00E27FFD">
        <w:rPr>
          <w:rFonts w:ascii="楷体" w:eastAsia="楷体" w:hAnsi="楷体"/>
          <w:spacing w:val="-3"/>
          <w:sz w:val="28"/>
        </w:rPr>
        <w:t>更新台</w:t>
      </w:r>
      <w:proofErr w:type="gramEnd"/>
      <w:r w:rsidR="00AA0669" w:rsidRPr="00E27FFD">
        <w:rPr>
          <w:rFonts w:ascii="楷体" w:eastAsia="楷体" w:hAnsi="楷体"/>
          <w:spacing w:val="-3"/>
          <w:sz w:val="28"/>
        </w:rPr>
        <w:t>账</w:t>
      </w:r>
      <w:r w:rsidR="00AA0669" w:rsidRPr="00E27FFD">
        <w:rPr>
          <w:rFonts w:ascii="楷体" w:eastAsia="楷体" w:hAnsi="楷体" w:hint="eastAsia"/>
          <w:spacing w:val="-3"/>
          <w:sz w:val="28"/>
        </w:rPr>
        <w:t>。如果未能在上述周期内及时清洗导致甲方重新采购新件，则执行合同</w:t>
      </w:r>
      <w:r w:rsidR="00AA0669" w:rsidRPr="00E27FFD">
        <w:rPr>
          <w:rFonts w:ascii="楷体" w:eastAsia="楷体" w:hAnsi="楷体"/>
          <w:spacing w:val="-3"/>
          <w:sz w:val="28"/>
        </w:rPr>
        <w:t>6.10规定的违约责任。</w:t>
      </w:r>
    </w:p>
    <w:p w14:paraId="7906749D" w14:textId="77777777" w:rsidR="003455A0" w:rsidRPr="00E27FFD" w:rsidRDefault="0004307C">
      <w:pPr>
        <w:pStyle w:val="a4"/>
        <w:numPr>
          <w:ilvl w:val="2"/>
          <w:numId w:val="5"/>
        </w:numPr>
        <w:tabs>
          <w:tab w:val="left" w:pos="1761"/>
        </w:tabs>
        <w:spacing w:before="159"/>
        <w:ind w:right="1006" w:hanging="567"/>
        <w:rPr>
          <w:rFonts w:ascii="楷体" w:eastAsia="楷体" w:hAnsi="楷体" w:hint="eastAsia"/>
          <w:sz w:val="28"/>
        </w:rPr>
      </w:pPr>
      <w:r w:rsidRPr="00E27FFD">
        <w:rPr>
          <w:rFonts w:ascii="楷体" w:eastAsia="楷体" w:hAnsi="楷体"/>
          <w:spacing w:val="-3"/>
          <w:sz w:val="28"/>
        </w:rPr>
        <w:t>如有审核航班等突发需求，乙方应满足甲方非工作日的紧急保障需求，能够进行专项清洗保障。</w:t>
      </w:r>
    </w:p>
    <w:p w14:paraId="07B496F0" w14:textId="77777777" w:rsidR="003455A0" w:rsidRPr="00E27FFD" w:rsidRDefault="0004307C">
      <w:pPr>
        <w:pStyle w:val="a4"/>
        <w:numPr>
          <w:ilvl w:val="2"/>
          <w:numId w:val="5"/>
        </w:numPr>
        <w:tabs>
          <w:tab w:val="left" w:pos="1859"/>
        </w:tabs>
        <w:spacing w:before="158"/>
        <w:ind w:left="1508" w:right="1184" w:hanging="560"/>
        <w:rPr>
          <w:rFonts w:ascii="楷体" w:eastAsia="楷体" w:hAnsi="楷体" w:hint="eastAsia"/>
          <w:sz w:val="28"/>
        </w:rPr>
      </w:pPr>
      <w:r w:rsidRPr="00E27FFD">
        <w:rPr>
          <w:rFonts w:ascii="楷体" w:eastAsia="楷体" w:hAnsi="楷体"/>
          <w:spacing w:val="-3"/>
          <w:sz w:val="28"/>
        </w:rPr>
        <w:t>乙方应每周向甲方反馈报废织物清单，清单模板以双方最终商议结果为准。</w:t>
      </w:r>
    </w:p>
    <w:p w14:paraId="360F17E1" w14:textId="77777777" w:rsidR="003455A0" w:rsidRPr="00E27FFD" w:rsidRDefault="0004307C">
      <w:pPr>
        <w:pStyle w:val="1"/>
        <w:numPr>
          <w:ilvl w:val="0"/>
          <w:numId w:val="5"/>
        </w:numPr>
        <w:tabs>
          <w:tab w:val="left" w:pos="1341"/>
        </w:tabs>
        <w:spacing w:before="67"/>
        <w:ind w:left="1340" w:hanging="416"/>
        <w:rPr>
          <w:rFonts w:ascii="楷体" w:eastAsia="楷体" w:hAnsi="楷体" w:hint="eastAsia"/>
        </w:rPr>
      </w:pPr>
      <w:r w:rsidRPr="00E27FFD">
        <w:rPr>
          <w:rFonts w:ascii="楷体" w:eastAsia="楷体" w:hAnsi="楷体"/>
        </w:rPr>
        <w:t>违约责任</w:t>
      </w:r>
    </w:p>
    <w:p w14:paraId="7C13F065" w14:textId="77777777" w:rsidR="003455A0" w:rsidRPr="00E27FFD" w:rsidRDefault="0004307C">
      <w:pPr>
        <w:pStyle w:val="a4"/>
        <w:numPr>
          <w:ilvl w:val="1"/>
          <w:numId w:val="5"/>
        </w:numPr>
        <w:tabs>
          <w:tab w:val="left" w:pos="1494"/>
        </w:tabs>
        <w:spacing w:before="93"/>
        <w:ind w:left="1493" w:right="991" w:hanging="569"/>
        <w:rPr>
          <w:rFonts w:ascii="楷体" w:eastAsia="楷体" w:hAnsi="楷体" w:hint="eastAsia"/>
          <w:sz w:val="28"/>
        </w:rPr>
      </w:pPr>
      <w:r w:rsidRPr="00E27FFD">
        <w:rPr>
          <w:rFonts w:ascii="楷体" w:eastAsia="楷体" w:hAnsi="楷体"/>
          <w:spacing w:val="-3"/>
          <w:sz w:val="28"/>
        </w:rPr>
        <w:t>甲方如在清洗要求上有所变动，应提前通知乙方，否则由此</w:t>
      </w:r>
      <w:r w:rsidRPr="00E27FFD">
        <w:rPr>
          <w:rFonts w:ascii="楷体" w:eastAsia="楷体" w:hAnsi="楷体"/>
          <w:spacing w:val="-3"/>
          <w:sz w:val="28"/>
        </w:rPr>
        <w:lastRenderedPageBreak/>
        <w:t>造成的清洗损失和时间延误由甲方自行承担。</w:t>
      </w:r>
    </w:p>
    <w:p w14:paraId="23FA54D8" w14:textId="77777777" w:rsidR="003455A0" w:rsidRPr="00E27FFD" w:rsidRDefault="0004307C">
      <w:pPr>
        <w:pStyle w:val="a4"/>
        <w:numPr>
          <w:ilvl w:val="1"/>
          <w:numId w:val="5"/>
        </w:numPr>
        <w:tabs>
          <w:tab w:val="left" w:pos="1494"/>
        </w:tabs>
        <w:spacing w:before="159"/>
        <w:ind w:left="1494" w:hanging="569"/>
        <w:rPr>
          <w:rFonts w:ascii="楷体" w:eastAsia="楷体" w:hAnsi="楷体" w:hint="eastAsia"/>
          <w:sz w:val="28"/>
        </w:rPr>
      </w:pPr>
      <w:r w:rsidRPr="00E27FFD">
        <w:rPr>
          <w:rFonts w:ascii="楷体" w:eastAsia="楷体" w:hAnsi="楷体"/>
          <w:sz w:val="28"/>
        </w:rPr>
        <w:t>甲方未按时足额支付乙方清洗费用的应当赔偿乙方相应损失。</w:t>
      </w:r>
    </w:p>
    <w:p w14:paraId="5595A993" w14:textId="06D7BCFF" w:rsidR="003455A0" w:rsidRPr="00E27FFD" w:rsidRDefault="0004307C">
      <w:pPr>
        <w:pStyle w:val="a4"/>
        <w:numPr>
          <w:ilvl w:val="1"/>
          <w:numId w:val="5"/>
        </w:numPr>
        <w:tabs>
          <w:tab w:val="left" w:pos="1494"/>
        </w:tabs>
        <w:spacing w:before="157"/>
        <w:ind w:left="1493" w:right="953" w:hanging="569"/>
        <w:jc w:val="both"/>
        <w:rPr>
          <w:rFonts w:ascii="楷体" w:eastAsia="楷体" w:hAnsi="楷体" w:hint="eastAsia"/>
          <w:sz w:val="28"/>
        </w:rPr>
      </w:pPr>
      <w:r w:rsidRPr="00E27FFD">
        <w:rPr>
          <w:rFonts w:ascii="楷体" w:eastAsia="楷体" w:hAnsi="楷体"/>
          <w:spacing w:val="-1"/>
          <w:sz w:val="28"/>
        </w:rPr>
        <w:t>乙方未及时提取造成库房积压，自甲方发现当天并向乙方发</w:t>
      </w:r>
      <w:r w:rsidRPr="00E27FFD">
        <w:rPr>
          <w:rFonts w:ascii="楷体" w:eastAsia="楷体" w:hAnsi="楷体"/>
          <w:spacing w:val="-6"/>
          <w:sz w:val="28"/>
        </w:rPr>
        <w:t>出通知之日起，乙方应支付每天</w:t>
      </w:r>
      <w:r w:rsidRPr="00E27FFD">
        <w:rPr>
          <w:rFonts w:ascii="楷体" w:eastAsia="楷体" w:hAnsi="楷体"/>
          <w:sz w:val="28"/>
        </w:rPr>
        <w:t>450</w:t>
      </w:r>
      <w:r w:rsidRPr="00E27FFD">
        <w:rPr>
          <w:rFonts w:ascii="楷体" w:eastAsia="楷体" w:hAnsi="楷体"/>
          <w:spacing w:val="-9"/>
          <w:sz w:val="28"/>
        </w:rPr>
        <w:t>元的仓储费，该笔费用</w:t>
      </w:r>
      <w:r w:rsidRPr="00E27FFD">
        <w:rPr>
          <w:rFonts w:ascii="楷体" w:eastAsia="楷体" w:hAnsi="楷体"/>
          <w:spacing w:val="-6"/>
          <w:sz w:val="28"/>
        </w:rPr>
        <w:t>可以与清洗费进行抵扣。</w:t>
      </w:r>
    </w:p>
    <w:p w14:paraId="4AA91705" w14:textId="0200B79F" w:rsidR="003455A0" w:rsidRPr="00E27FFD" w:rsidRDefault="0004307C" w:rsidP="00AA0669">
      <w:pPr>
        <w:pStyle w:val="a4"/>
        <w:numPr>
          <w:ilvl w:val="1"/>
          <w:numId w:val="5"/>
        </w:numPr>
        <w:tabs>
          <w:tab w:val="left" w:pos="1494"/>
        </w:tabs>
        <w:spacing w:before="160"/>
        <w:ind w:left="1493" w:right="992" w:hanging="569"/>
        <w:rPr>
          <w:rFonts w:ascii="楷体" w:eastAsia="楷体" w:hAnsi="楷体" w:hint="eastAsia"/>
          <w:sz w:val="28"/>
        </w:rPr>
      </w:pPr>
      <w:r w:rsidRPr="00E27FFD">
        <w:rPr>
          <w:rFonts w:ascii="楷体" w:eastAsia="楷体" w:hAnsi="楷体"/>
          <w:spacing w:val="-3"/>
          <w:sz w:val="28"/>
        </w:rPr>
        <w:t>乙方出现清洗</w:t>
      </w:r>
      <w:proofErr w:type="gramStart"/>
      <w:r w:rsidRPr="00E27FFD">
        <w:rPr>
          <w:rFonts w:ascii="楷体" w:eastAsia="楷体" w:hAnsi="楷体"/>
          <w:spacing w:val="-3"/>
          <w:sz w:val="28"/>
        </w:rPr>
        <w:t>件质量</w:t>
      </w:r>
      <w:proofErr w:type="gramEnd"/>
      <w:r w:rsidRPr="00E27FFD">
        <w:rPr>
          <w:rFonts w:ascii="楷体" w:eastAsia="楷体" w:hAnsi="楷体"/>
          <w:spacing w:val="-3"/>
          <w:sz w:val="28"/>
        </w:rPr>
        <w:t>问题，甲方可进行索赔。索赔标准为问</w:t>
      </w:r>
      <w:r w:rsidRPr="00E27FFD">
        <w:rPr>
          <w:rFonts w:ascii="楷体" w:eastAsia="楷体" w:hAnsi="楷体"/>
          <w:spacing w:val="-11"/>
          <w:sz w:val="28"/>
        </w:rPr>
        <w:t>题件对应清洗费的</w:t>
      </w:r>
      <w:r w:rsidRPr="00E27FFD">
        <w:rPr>
          <w:rFonts w:ascii="楷体" w:eastAsia="楷体" w:hAnsi="楷体"/>
          <w:sz w:val="28"/>
        </w:rPr>
        <w:t>10</w:t>
      </w:r>
      <w:r w:rsidRPr="00E27FFD">
        <w:rPr>
          <w:rFonts w:ascii="楷体" w:eastAsia="楷体" w:hAnsi="楷体"/>
          <w:spacing w:val="-35"/>
          <w:sz w:val="28"/>
        </w:rPr>
        <w:t>倍</w:t>
      </w:r>
      <w:r w:rsidRPr="00E27FFD">
        <w:rPr>
          <w:rFonts w:ascii="楷体" w:eastAsia="楷体" w:hAnsi="楷体"/>
          <w:sz w:val="28"/>
        </w:rPr>
        <w:t>（</w:t>
      </w:r>
      <w:r w:rsidRPr="00E27FFD">
        <w:rPr>
          <w:rFonts w:ascii="楷体" w:eastAsia="楷体" w:hAnsi="楷体"/>
          <w:spacing w:val="-3"/>
          <w:sz w:val="28"/>
        </w:rPr>
        <w:t>计算方式：问题件数量×问题件清洗单价×10），该笔费用可以与清洗费进行抵扣。</w:t>
      </w:r>
    </w:p>
    <w:p w14:paraId="2DCE4E74" w14:textId="1A16AC35" w:rsidR="003455A0" w:rsidRPr="00E27FFD" w:rsidRDefault="0004307C">
      <w:pPr>
        <w:pStyle w:val="a4"/>
        <w:numPr>
          <w:ilvl w:val="1"/>
          <w:numId w:val="5"/>
        </w:numPr>
        <w:tabs>
          <w:tab w:val="left" w:pos="1494"/>
        </w:tabs>
        <w:spacing w:before="50"/>
        <w:ind w:left="1493" w:right="992" w:hanging="569"/>
        <w:jc w:val="both"/>
        <w:rPr>
          <w:rFonts w:ascii="楷体" w:eastAsia="楷体" w:hAnsi="楷体" w:hint="eastAsia"/>
          <w:sz w:val="28"/>
        </w:rPr>
      </w:pPr>
      <w:r w:rsidRPr="00E27FFD">
        <w:rPr>
          <w:rFonts w:ascii="楷体" w:eastAsia="楷体" w:hAnsi="楷体"/>
          <w:spacing w:val="-3"/>
          <w:sz w:val="28"/>
        </w:rPr>
        <w:t>乙方交付的器材包如出现内部装箱件号、数量错误等情况，甲方有权对错误器材包所产生的</w:t>
      </w:r>
      <w:r w:rsidR="009622D5">
        <w:rPr>
          <w:rFonts w:ascii="楷体" w:eastAsia="楷体" w:hAnsi="楷体" w:hint="eastAsia"/>
          <w:spacing w:val="-3"/>
          <w:sz w:val="28"/>
        </w:rPr>
        <w:t>器材包组包服务费</w:t>
      </w:r>
      <w:r w:rsidRPr="00E27FFD">
        <w:rPr>
          <w:rFonts w:ascii="楷体" w:eastAsia="楷体" w:hAnsi="楷体"/>
          <w:spacing w:val="-3"/>
          <w:sz w:val="28"/>
        </w:rPr>
        <w:t>进行扣减。</w:t>
      </w:r>
    </w:p>
    <w:p w14:paraId="5EA48218" w14:textId="0861BDD6" w:rsidR="003455A0" w:rsidRPr="00E27FFD" w:rsidRDefault="0004307C">
      <w:pPr>
        <w:pStyle w:val="a4"/>
        <w:numPr>
          <w:ilvl w:val="1"/>
          <w:numId w:val="5"/>
        </w:numPr>
        <w:tabs>
          <w:tab w:val="left" w:pos="1494"/>
        </w:tabs>
        <w:spacing w:before="158"/>
        <w:ind w:left="1493" w:right="989" w:hanging="569"/>
        <w:jc w:val="both"/>
        <w:rPr>
          <w:rFonts w:ascii="楷体" w:eastAsia="楷体" w:hAnsi="楷体" w:hint="eastAsia"/>
          <w:sz w:val="28"/>
        </w:rPr>
      </w:pPr>
      <w:r w:rsidRPr="00E27FFD">
        <w:rPr>
          <w:rFonts w:ascii="楷体" w:eastAsia="楷体" w:hAnsi="楷体"/>
          <w:spacing w:val="-3"/>
          <w:sz w:val="28"/>
        </w:rPr>
        <w:t>乙方未经过甲方允许自行改变清洗技术要求（</w:t>
      </w:r>
      <w:r w:rsidRPr="00E27FFD">
        <w:rPr>
          <w:rFonts w:ascii="楷体" w:eastAsia="楷体" w:hAnsi="楷体"/>
          <w:spacing w:val="-2"/>
          <w:sz w:val="28"/>
        </w:rPr>
        <w:t>包括但不限于</w:t>
      </w:r>
      <w:r w:rsidRPr="00E27FFD">
        <w:rPr>
          <w:rFonts w:ascii="楷体" w:eastAsia="楷体" w:hAnsi="楷体"/>
          <w:spacing w:val="-3"/>
          <w:sz w:val="28"/>
        </w:rPr>
        <w:t>清洗方式、使用的清洗试剂等</w:t>
      </w:r>
      <w:r w:rsidRPr="00E27FFD">
        <w:rPr>
          <w:rFonts w:ascii="楷体" w:eastAsia="楷体" w:hAnsi="楷体"/>
          <w:sz w:val="28"/>
        </w:rPr>
        <w:t>）</w:t>
      </w:r>
      <w:r w:rsidRPr="00E27FFD">
        <w:rPr>
          <w:rFonts w:ascii="楷体" w:eastAsia="楷体" w:hAnsi="楷体"/>
          <w:spacing w:val="-3"/>
          <w:sz w:val="28"/>
        </w:rPr>
        <w:t>情况，甲方有权终止协议。如因此造成清洗物品损坏，甲方需要重新采购产品的，</w:t>
      </w:r>
      <w:r w:rsidR="000873C5" w:rsidRPr="00E27FFD">
        <w:rPr>
          <w:rFonts w:ascii="楷体" w:eastAsia="楷体" w:hAnsi="楷体" w:hint="eastAsia"/>
          <w:spacing w:val="-3"/>
          <w:sz w:val="28"/>
        </w:rPr>
        <w:t>乙方按照甲方系统新件价格等额赔偿</w:t>
      </w:r>
      <w:r w:rsidRPr="00E27FFD">
        <w:rPr>
          <w:rFonts w:ascii="楷体" w:eastAsia="楷体" w:hAnsi="楷体"/>
          <w:spacing w:val="-4"/>
          <w:sz w:val="28"/>
        </w:rPr>
        <w:t>，同时免除此次清洗</w:t>
      </w:r>
      <w:r w:rsidRPr="00E27FFD">
        <w:rPr>
          <w:rFonts w:ascii="楷体" w:eastAsia="楷体" w:hAnsi="楷体"/>
          <w:spacing w:val="-3"/>
          <w:sz w:val="28"/>
        </w:rPr>
        <w:t>的全部费用；如未造成清洗物品损坏的，乙方应按照本协议规定的清洗技术要求重新清洗，并向甲方支付此次清洗费用20%的违约金，该笔费用可以在清洗费中进行扣减。</w:t>
      </w:r>
    </w:p>
    <w:p w14:paraId="681FB745" w14:textId="5339AD58" w:rsidR="003455A0" w:rsidRPr="00E27FFD" w:rsidRDefault="0004307C">
      <w:pPr>
        <w:pStyle w:val="a4"/>
        <w:numPr>
          <w:ilvl w:val="1"/>
          <w:numId w:val="5"/>
        </w:numPr>
        <w:tabs>
          <w:tab w:val="left" w:pos="1494"/>
        </w:tabs>
        <w:spacing w:before="166"/>
        <w:ind w:left="1493" w:right="989" w:hanging="569"/>
        <w:jc w:val="both"/>
        <w:rPr>
          <w:rFonts w:ascii="楷体" w:eastAsia="楷体" w:hAnsi="楷体" w:hint="eastAsia"/>
          <w:sz w:val="28"/>
        </w:rPr>
      </w:pPr>
      <w:r w:rsidRPr="00E27FFD">
        <w:rPr>
          <w:rFonts w:ascii="楷体" w:eastAsia="楷体" w:hAnsi="楷体"/>
          <w:spacing w:val="-3"/>
          <w:sz w:val="28"/>
        </w:rPr>
        <w:t>乙方未事先提交备案所产生的清洗费，甲方不给予结算，对于乙方未事先提交备案所报废的产品，乙方按照</w:t>
      </w:r>
      <w:r w:rsidR="00950A79" w:rsidRPr="00E27FFD">
        <w:rPr>
          <w:rFonts w:ascii="楷体" w:eastAsia="楷体" w:hAnsi="楷体" w:hint="eastAsia"/>
          <w:spacing w:val="-3"/>
          <w:sz w:val="28"/>
        </w:rPr>
        <w:t>甲方系统新件价格</w:t>
      </w:r>
      <w:r w:rsidRPr="00E27FFD">
        <w:rPr>
          <w:rFonts w:ascii="楷体" w:eastAsia="楷体" w:hAnsi="楷体"/>
          <w:spacing w:val="-4"/>
          <w:sz w:val="28"/>
        </w:rPr>
        <w:t>等额赔偿，该笔费用可以在清洗费中进行扣减。</w:t>
      </w:r>
    </w:p>
    <w:p w14:paraId="23C6C921" w14:textId="412EFF99" w:rsidR="003455A0" w:rsidRPr="00E27FFD" w:rsidRDefault="0004307C" w:rsidP="005559DE">
      <w:pPr>
        <w:pStyle w:val="a4"/>
        <w:numPr>
          <w:ilvl w:val="1"/>
          <w:numId w:val="5"/>
        </w:numPr>
        <w:tabs>
          <w:tab w:val="left" w:pos="1494"/>
        </w:tabs>
        <w:spacing w:before="159"/>
        <w:ind w:left="1493" w:right="988" w:hanging="569"/>
        <w:jc w:val="both"/>
        <w:rPr>
          <w:rFonts w:ascii="楷体" w:eastAsia="楷体" w:hAnsi="楷体" w:hint="eastAsia"/>
          <w:sz w:val="28"/>
        </w:rPr>
      </w:pPr>
      <w:r w:rsidRPr="00E27FFD">
        <w:rPr>
          <w:rFonts w:ascii="楷体" w:eastAsia="楷体" w:hAnsi="楷体"/>
          <w:spacing w:val="-9"/>
          <w:sz w:val="28"/>
        </w:rPr>
        <w:t>乙方接收到甲方</w:t>
      </w:r>
      <w:r w:rsidRPr="00E27FFD">
        <w:rPr>
          <w:rFonts w:ascii="楷体" w:eastAsia="楷体" w:hAnsi="楷体"/>
          <w:sz w:val="28"/>
        </w:rPr>
        <w:t>AOG</w:t>
      </w:r>
      <w:r w:rsidRPr="00E27FFD">
        <w:rPr>
          <w:rFonts w:ascii="楷体" w:eastAsia="楷体" w:hAnsi="楷体"/>
          <w:spacing w:val="-9"/>
          <w:sz w:val="28"/>
        </w:rPr>
        <w:t>清洗通知，如不响应或不执行累计超过3</w:t>
      </w:r>
      <w:r w:rsidRPr="00E27FFD">
        <w:rPr>
          <w:rFonts w:ascii="楷体" w:eastAsia="楷体" w:hAnsi="楷体"/>
          <w:spacing w:val="-34"/>
          <w:sz w:val="28"/>
        </w:rPr>
        <w:t>次</w:t>
      </w:r>
      <w:r w:rsidRPr="00E27FFD">
        <w:rPr>
          <w:rFonts w:ascii="楷体" w:eastAsia="楷体" w:hAnsi="楷体"/>
          <w:sz w:val="28"/>
        </w:rPr>
        <w:t>/</w:t>
      </w:r>
      <w:r w:rsidRPr="00E27FFD">
        <w:rPr>
          <w:rFonts w:ascii="楷体" w:eastAsia="楷体" w:hAnsi="楷体"/>
          <w:spacing w:val="-3"/>
          <w:sz w:val="28"/>
        </w:rPr>
        <w:t>年，甲方有权终止协议。乙方应当赔偿甲方合同履行</w:t>
      </w:r>
      <w:r w:rsidRPr="00E27FFD">
        <w:rPr>
          <w:rFonts w:ascii="楷体" w:eastAsia="楷体" w:hAnsi="楷体"/>
          <w:spacing w:val="-9"/>
          <w:sz w:val="28"/>
        </w:rPr>
        <w:t>期间内累计发生费用总额</w:t>
      </w:r>
      <w:r w:rsidRPr="00E27FFD">
        <w:rPr>
          <w:rFonts w:ascii="楷体" w:eastAsia="楷体" w:hAnsi="楷体"/>
          <w:sz w:val="28"/>
        </w:rPr>
        <w:t>20</w:t>
      </w:r>
      <w:r w:rsidRPr="00E27FFD">
        <w:rPr>
          <w:rFonts w:ascii="楷体" w:eastAsia="楷体" w:hAnsi="楷体"/>
          <w:spacing w:val="-3"/>
          <w:sz w:val="28"/>
        </w:rPr>
        <w:t>%的违约金，该违约金不足以弥补甲方损失的，应当就不足部分另行赔偿。</w:t>
      </w:r>
    </w:p>
    <w:p w14:paraId="1C1EC285" w14:textId="0F7C9FC3" w:rsidR="003455A0" w:rsidRPr="00E27FFD" w:rsidRDefault="0004307C">
      <w:pPr>
        <w:pStyle w:val="a4"/>
        <w:numPr>
          <w:ilvl w:val="1"/>
          <w:numId w:val="5"/>
        </w:numPr>
        <w:tabs>
          <w:tab w:val="left" w:pos="1494"/>
        </w:tabs>
        <w:spacing w:before="162"/>
        <w:ind w:left="1493" w:right="992" w:hanging="569"/>
        <w:jc w:val="both"/>
        <w:rPr>
          <w:rFonts w:ascii="楷体" w:eastAsia="楷体" w:hAnsi="楷体" w:hint="eastAsia"/>
          <w:sz w:val="28"/>
        </w:rPr>
      </w:pPr>
      <w:r w:rsidRPr="00E27FFD">
        <w:rPr>
          <w:rFonts w:ascii="楷体" w:eastAsia="楷体" w:hAnsi="楷体"/>
          <w:spacing w:val="-3"/>
          <w:sz w:val="28"/>
        </w:rPr>
        <w:t>甲方发现存放在乙方场地内的产品有污染、破损等无法使用</w:t>
      </w:r>
      <w:r w:rsidRPr="00E27FFD">
        <w:rPr>
          <w:rFonts w:ascii="楷体" w:eastAsia="楷体" w:hAnsi="楷体"/>
          <w:spacing w:val="-4"/>
          <w:sz w:val="28"/>
        </w:rPr>
        <w:t>的情况，乙方按照</w:t>
      </w:r>
      <w:r w:rsidR="00950A79" w:rsidRPr="00E27FFD">
        <w:rPr>
          <w:rFonts w:ascii="楷体" w:eastAsia="楷体" w:hAnsi="楷体" w:hint="eastAsia"/>
          <w:spacing w:val="-4"/>
          <w:sz w:val="28"/>
        </w:rPr>
        <w:t>甲方系统新件价格</w:t>
      </w:r>
      <w:r w:rsidRPr="00E27FFD">
        <w:rPr>
          <w:rFonts w:ascii="楷体" w:eastAsia="楷体" w:hAnsi="楷体"/>
          <w:spacing w:val="-4"/>
          <w:sz w:val="28"/>
        </w:rPr>
        <w:t>等额赔偿，该笔费</w:t>
      </w:r>
      <w:r w:rsidRPr="00E27FFD">
        <w:rPr>
          <w:rFonts w:ascii="楷体" w:eastAsia="楷体" w:hAnsi="楷体"/>
          <w:spacing w:val="-3"/>
          <w:sz w:val="28"/>
        </w:rPr>
        <w:t>用可以在清洗费中进行扣减。</w:t>
      </w:r>
    </w:p>
    <w:p w14:paraId="63191F63" w14:textId="1F9DC2ED" w:rsidR="003455A0" w:rsidRPr="00E27FFD" w:rsidRDefault="0004307C" w:rsidP="005559DE">
      <w:pPr>
        <w:pStyle w:val="a4"/>
        <w:numPr>
          <w:ilvl w:val="1"/>
          <w:numId w:val="5"/>
        </w:numPr>
        <w:tabs>
          <w:tab w:val="left" w:pos="1494"/>
        </w:tabs>
        <w:spacing w:before="159"/>
        <w:ind w:left="1493" w:right="991" w:hanging="569"/>
        <w:jc w:val="both"/>
        <w:rPr>
          <w:rFonts w:ascii="楷体" w:eastAsia="楷体" w:hAnsi="楷体" w:hint="eastAsia"/>
          <w:sz w:val="28"/>
        </w:rPr>
      </w:pPr>
      <w:r w:rsidRPr="00E27FFD">
        <w:rPr>
          <w:rFonts w:ascii="楷体" w:eastAsia="楷体" w:hAnsi="楷体"/>
          <w:spacing w:val="-3"/>
          <w:sz w:val="28"/>
        </w:rPr>
        <w:t>乙方出现不及时清洗、或积压情况，导致甲方重新采购新</w:t>
      </w:r>
      <w:r w:rsidRPr="00E27FFD">
        <w:rPr>
          <w:rFonts w:ascii="楷体" w:eastAsia="楷体" w:hAnsi="楷体"/>
          <w:spacing w:val="-4"/>
          <w:sz w:val="28"/>
        </w:rPr>
        <w:t>件，乙方按照</w:t>
      </w:r>
      <w:r w:rsidR="00950A79" w:rsidRPr="00E27FFD">
        <w:rPr>
          <w:rFonts w:ascii="楷体" w:eastAsia="楷体" w:hAnsi="楷体" w:hint="eastAsia"/>
          <w:spacing w:val="-4"/>
          <w:sz w:val="28"/>
        </w:rPr>
        <w:t>甲方系统新件价格</w:t>
      </w:r>
      <w:r w:rsidRPr="00E27FFD">
        <w:rPr>
          <w:rFonts w:ascii="楷体" w:eastAsia="楷体" w:hAnsi="楷体"/>
          <w:spacing w:val="-4"/>
          <w:sz w:val="28"/>
        </w:rPr>
        <w:t>等额赔偿，该笔费用可</w:t>
      </w:r>
      <w:r w:rsidRPr="00E27FFD">
        <w:rPr>
          <w:rFonts w:ascii="楷体" w:eastAsia="楷体" w:hAnsi="楷体"/>
          <w:spacing w:val="-3"/>
          <w:sz w:val="28"/>
        </w:rPr>
        <w:t>以在清洗费中进行扣减。</w:t>
      </w:r>
    </w:p>
    <w:p w14:paraId="55D60636" w14:textId="024BB21A" w:rsidR="003455A0" w:rsidRPr="00E27FFD" w:rsidRDefault="0004307C" w:rsidP="005559DE">
      <w:pPr>
        <w:pStyle w:val="a4"/>
        <w:numPr>
          <w:ilvl w:val="1"/>
          <w:numId w:val="5"/>
        </w:numPr>
        <w:tabs>
          <w:tab w:val="left" w:pos="1494"/>
        </w:tabs>
        <w:spacing w:before="160"/>
        <w:ind w:left="1493" w:right="989" w:hanging="569"/>
        <w:jc w:val="both"/>
        <w:rPr>
          <w:rFonts w:ascii="楷体" w:eastAsia="楷体" w:hAnsi="楷体" w:hint="eastAsia"/>
          <w:sz w:val="28"/>
        </w:rPr>
      </w:pPr>
      <w:r w:rsidRPr="00E27FFD">
        <w:rPr>
          <w:rFonts w:ascii="楷体" w:eastAsia="楷体" w:hAnsi="楷体"/>
          <w:spacing w:val="-3"/>
          <w:sz w:val="28"/>
        </w:rPr>
        <w:t>乙方管理及操作失误造成甲方清洗物品丢失、损坏等，由乙</w:t>
      </w:r>
      <w:r w:rsidRPr="00E27FFD">
        <w:rPr>
          <w:rFonts w:ascii="楷体" w:eastAsia="楷体" w:hAnsi="楷体"/>
          <w:spacing w:val="-4"/>
          <w:sz w:val="28"/>
        </w:rPr>
        <w:t>方负责赔偿，赔偿金额按该清洗物品</w:t>
      </w:r>
      <w:proofErr w:type="gramStart"/>
      <w:r w:rsidRPr="00E27FFD">
        <w:rPr>
          <w:rFonts w:ascii="楷体" w:eastAsia="楷体" w:hAnsi="楷体"/>
          <w:spacing w:val="-4"/>
          <w:sz w:val="28"/>
        </w:rPr>
        <w:t>折旧值</w:t>
      </w:r>
      <w:proofErr w:type="gramEnd"/>
      <w:r w:rsidRPr="00E27FFD">
        <w:rPr>
          <w:rFonts w:ascii="楷体" w:eastAsia="楷体" w:hAnsi="楷体"/>
          <w:spacing w:val="-4"/>
          <w:sz w:val="28"/>
        </w:rPr>
        <w:t>计算，即以物品</w:t>
      </w:r>
      <w:r w:rsidRPr="00E27FFD">
        <w:rPr>
          <w:rFonts w:ascii="楷体" w:eastAsia="楷体" w:hAnsi="楷体"/>
          <w:spacing w:val="-7"/>
          <w:sz w:val="28"/>
        </w:rPr>
        <w:lastRenderedPageBreak/>
        <w:t>原价值为基数，每清洗</w:t>
      </w:r>
      <w:proofErr w:type="gramStart"/>
      <w:r w:rsidRPr="00E27FFD">
        <w:rPr>
          <w:rFonts w:ascii="楷体" w:eastAsia="楷体" w:hAnsi="楷体"/>
          <w:spacing w:val="-7"/>
          <w:sz w:val="28"/>
        </w:rPr>
        <w:t>一次折减剩余价值</w:t>
      </w:r>
      <w:proofErr w:type="gramEnd"/>
      <w:r w:rsidRPr="00E27FFD">
        <w:rPr>
          <w:rFonts w:ascii="楷体" w:eastAsia="楷体" w:hAnsi="楷体"/>
          <w:spacing w:val="-7"/>
          <w:sz w:val="28"/>
        </w:rPr>
        <w:t>的</w:t>
      </w:r>
      <w:r w:rsidRPr="00E27FFD">
        <w:rPr>
          <w:rFonts w:ascii="楷体" w:eastAsia="楷体" w:hAnsi="楷体"/>
          <w:sz w:val="28"/>
        </w:rPr>
        <w:t>5%</w:t>
      </w:r>
      <w:r w:rsidRPr="00E27FFD">
        <w:rPr>
          <w:rFonts w:ascii="楷体" w:eastAsia="楷体" w:hAnsi="楷体"/>
          <w:spacing w:val="-1"/>
          <w:sz w:val="28"/>
        </w:rPr>
        <w:t>计算赔偿金额。</w:t>
      </w:r>
    </w:p>
    <w:p w14:paraId="0EB91904" w14:textId="77777777" w:rsidR="003455A0" w:rsidRPr="00E27FFD" w:rsidRDefault="0004307C">
      <w:pPr>
        <w:pStyle w:val="1"/>
        <w:numPr>
          <w:ilvl w:val="0"/>
          <w:numId w:val="5"/>
        </w:numPr>
        <w:tabs>
          <w:tab w:val="left" w:pos="1341"/>
        </w:tabs>
        <w:spacing w:before="69"/>
        <w:ind w:left="1340" w:hanging="416"/>
        <w:rPr>
          <w:rFonts w:ascii="楷体" w:eastAsia="楷体" w:hAnsi="楷体" w:hint="eastAsia"/>
        </w:rPr>
      </w:pPr>
      <w:r w:rsidRPr="00E27FFD">
        <w:rPr>
          <w:rFonts w:ascii="楷体" w:eastAsia="楷体" w:hAnsi="楷体"/>
        </w:rPr>
        <w:t>合同变更和解除</w:t>
      </w:r>
    </w:p>
    <w:p w14:paraId="6E01684C" w14:textId="6A4AC896" w:rsidR="003455A0" w:rsidRPr="00E27FFD" w:rsidRDefault="0004307C">
      <w:pPr>
        <w:pStyle w:val="a4"/>
        <w:numPr>
          <w:ilvl w:val="1"/>
          <w:numId w:val="5"/>
        </w:numPr>
        <w:tabs>
          <w:tab w:val="left" w:pos="1492"/>
        </w:tabs>
        <w:spacing w:before="94"/>
        <w:ind w:right="1131"/>
        <w:jc w:val="both"/>
        <w:rPr>
          <w:rFonts w:ascii="楷体" w:eastAsia="楷体" w:hAnsi="楷体" w:hint="eastAsia"/>
          <w:sz w:val="28"/>
        </w:rPr>
      </w:pPr>
      <w:r w:rsidRPr="00E27FFD">
        <w:rPr>
          <w:rFonts w:ascii="楷体" w:eastAsia="楷体" w:hAnsi="楷体"/>
          <w:spacing w:val="-6"/>
          <w:sz w:val="28"/>
        </w:rPr>
        <w:t>合同期未满，如一方需要提前解除合同，应提前</w:t>
      </w:r>
      <w:r w:rsidRPr="00E27FFD">
        <w:rPr>
          <w:rFonts w:ascii="楷体" w:eastAsia="楷体" w:hAnsi="楷体"/>
          <w:sz w:val="28"/>
        </w:rPr>
        <w:t>30</w:t>
      </w:r>
      <w:r w:rsidRPr="00E27FFD">
        <w:rPr>
          <w:rFonts w:ascii="楷体" w:eastAsia="楷体" w:hAnsi="楷体"/>
          <w:spacing w:val="-18"/>
          <w:sz w:val="28"/>
        </w:rPr>
        <w:t>日书面</w:t>
      </w:r>
      <w:r w:rsidRPr="00E27FFD">
        <w:rPr>
          <w:rFonts w:ascii="楷体" w:eastAsia="楷体" w:hAnsi="楷体"/>
          <w:spacing w:val="-11"/>
          <w:sz w:val="28"/>
        </w:rPr>
        <w:t>通知对方。书面通知自到达另一方之日起</w:t>
      </w:r>
      <w:r w:rsidRPr="00E27FFD">
        <w:rPr>
          <w:rFonts w:ascii="楷体" w:eastAsia="楷体" w:hAnsi="楷体"/>
          <w:sz w:val="28"/>
        </w:rPr>
        <w:t>30</w:t>
      </w:r>
      <w:r w:rsidRPr="00E27FFD">
        <w:rPr>
          <w:rFonts w:ascii="楷体" w:eastAsia="楷体" w:hAnsi="楷体"/>
          <w:spacing w:val="-13"/>
          <w:sz w:val="28"/>
        </w:rPr>
        <w:t>日后合同自动</w:t>
      </w:r>
      <w:r w:rsidRPr="00E27FFD">
        <w:rPr>
          <w:rFonts w:ascii="楷体" w:eastAsia="楷体" w:hAnsi="楷体"/>
          <w:sz w:val="28"/>
        </w:rPr>
        <w:t>解除。</w:t>
      </w:r>
    </w:p>
    <w:p w14:paraId="470B0E24" w14:textId="77777777" w:rsidR="003455A0" w:rsidRPr="00E27FFD" w:rsidRDefault="0004307C">
      <w:pPr>
        <w:pStyle w:val="a4"/>
        <w:numPr>
          <w:ilvl w:val="1"/>
          <w:numId w:val="5"/>
        </w:numPr>
        <w:tabs>
          <w:tab w:val="left" w:pos="1492"/>
        </w:tabs>
        <w:spacing w:before="160"/>
        <w:ind w:right="994"/>
        <w:jc w:val="both"/>
        <w:rPr>
          <w:rFonts w:ascii="楷体" w:eastAsia="楷体" w:hAnsi="楷体" w:hint="eastAsia"/>
          <w:sz w:val="28"/>
        </w:rPr>
      </w:pPr>
      <w:r w:rsidRPr="00E27FFD">
        <w:rPr>
          <w:rFonts w:ascii="楷体" w:eastAsia="楷体" w:hAnsi="楷体"/>
          <w:spacing w:val="-3"/>
          <w:sz w:val="28"/>
        </w:rPr>
        <w:t>乙方有下列情形之一，甲方有权单方解除本合同并不承担任何责任：</w:t>
      </w:r>
    </w:p>
    <w:p w14:paraId="0E2A4F87" w14:textId="77777777" w:rsidR="003455A0" w:rsidRPr="00E27FFD" w:rsidRDefault="0004307C" w:rsidP="009C1FE4">
      <w:pPr>
        <w:pStyle w:val="a4"/>
        <w:numPr>
          <w:ilvl w:val="2"/>
          <w:numId w:val="5"/>
        </w:numPr>
        <w:tabs>
          <w:tab w:val="left" w:pos="1761"/>
        </w:tabs>
        <w:spacing w:before="158"/>
        <w:ind w:right="994" w:hanging="567"/>
        <w:jc w:val="both"/>
        <w:rPr>
          <w:rFonts w:ascii="楷体" w:eastAsia="楷体" w:hAnsi="楷体" w:hint="eastAsia"/>
          <w:spacing w:val="-3"/>
          <w:sz w:val="28"/>
        </w:rPr>
      </w:pPr>
      <w:r w:rsidRPr="00E27FFD">
        <w:rPr>
          <w:rFonts w:ascii="楷体" w:eastAsia="楷体" w:hAnsi="楷体"/>
          <w:spacing w:val="-3"/>
          <w:sz w:val="28"/>
        </w:rPr>
        <w:t>乙方未按照本协议规定的清洗技术要求清洗，如擅自变更清洗方式，使用本协议规定以外的清洗剂；</w:t>
      </w:r>
    </w:p>
    <w:p w14:paraId="2449F043" w14:textId="50BC1162" w:rsidR="003455A0" w:rsidRPr="00E27FFD" w:rsidRDefault="0004307C" w:rsidP="009C1FE4">
      <w:pPr>
        <w:pStyle w:val="a4"/>
        <w:numPr>
          <w:ilvl w:val="2"/>
          <w:numId w:val="5"/>
        </w:numPr>
        <w:tabs>
          <w:tab w:val="left" w:pos="1761"/>
        </w:tabs>
        <w:spacing w:before="158"/>
        <w:ind w:right="994" w:hanging="567"/>
        <w:jc w:val="both"/>
        <w:rPr>
          <w:rFonts w:ascii="楷体" w:eastAsia="楷体" w:hAnsi="楷体" w:hint="eastAsia"/>
          <w:spacing w:val="-3"/>
          <w:sz w:val="28"/>
        </w:rPr>
      </w:pPr>
      <w:r w:rsidRPr="00E27FFD">
        <w:rPr>
          <w:rFonts w:ascii="楷体" w:eastAsia="楷体" w:hAnsi="楷体"/>
          <w:spacing w:val="-3"/>
          <w:sz w:val="28"/>
        </w:rPr>
        <w:t>乙方接收到甲方AOG清洗通知或审核航班等突发需求，不响应或不执行累计超过3次/年；</w:t>
      </w:r>
    </w:p>
    <w:p w14:paraId="4392ED97" w14:textId="77777777" w:rsidR="003455A0" w:rsidRPr="00E27FFD" w:rsidRDefault="0004307C" w:rsidP="009C1FE4">
      <w:pPr>
        <w:pStyle w:val="a4"/>
        <w:numPr>
          <w:ilvl w:val="2"/>
          <w:numId w:val="5"/>
        </w:numPr>
        <w:tabs>
          <w:tab w:val="left" w:pos="1761"/>
        </w:tabs>
        <w:spacing w:before="158"/>
        <w:ind w:right="994" w:hanging="567"/>
        <w:jc w:val="both"/>
        <w:rPr>
          <w:rFonts w:ascii="楷体" w:eastAsia="楷体" w:hAnsi="楷体" w:hint="eastAsia"/>
          <w:spacing w:val="-3"/>
          <w:sz w:val="28"/>
        </w:rPr>
      </w:pPr>
      <w:r w:rsidRPr="00E27FFD">
        <w:rPr>
          <w:rFonts w:ascii="楷体" w:eastAsia="楷体" w:hAnsi="楷体"/>
          <w:spacing w:val="-3"/>
          <w:sz w:val="28"/>
        </w:rPr>
        <w:t>乙方未经甲方书面许可擅自转让本协议项下的权利义务；</w:t>
      </w:r>
    </w:p>
    <w:p w14:paraId="76B19CFC" w14:textId="77777777" w:rsidR="003455A0" w:rsidRPr="00E27FFD" w:rsidRDefault="0004307C" w:rsidP="009C1FE4">
      <w:pPr>
        <w:pStyle w:val="a4"/>
        <w:numPr>
          <w:ilvl w:val="2"/>
          <w:numId w:val="5"/>
        </w:numPr>
        <w:tabs>
          <w:tab w:val="left" w:pos="1761"/>
        </w:tabs>
        <w:spacing w:before="158"/>
        <w:ind w:right="994" w:hanging="567"/>
        <w:jc w:val="both"/>
        <w:rPr>
          <w:rFonts w:ascii="楷体" w:eastAsia="楷体" w:hAnsi="楷体" w:hint="eastAsia"/>
          <w:spacing w:val="-3"/>
          <w:sz w:val="28"/>
        </w:rPr>
      </w:pPr>
      <w:r w:rsidRPr="00E27FFD">
        <w:rPr>
          <w:rFonts w:ascii="楷体" w:eastAsia="楷体" w:hAnsi="楷体"/>
          <w:spacing w:val="-3"/>
          <w:sz w:val="28"/>
        </w:rPr>
        <w:t>乙方停业、破产或者经营异常；</w:t>
      </w:r>
    </w:p>
    <w:p w14:paraId="16E0554D" w14:textId="77777777" w:rsidR="003455A0" w:rsidRPr="00E27FFD" w:rsidRDefault="0004307C">
      <w:pPr>
        <w:pStyle w:val="a4"/>
        <w:numPr>
          <w:ilvl w:val="2"/>
          <w:numId w:val="5"/>
        </w:numPr>
        <w:tabs>
          <w:tab w:val="left" w:pos="1761"/>
        </w:tabs>
        <w:spacing w:before="158"/>
        <w:ind w:right="994" w:hanging="567"/>
        <w:jc w:val="both"/>
        <w:rPr>
          <w:rFonts w:ascii="楷体" w:eastAsia="楷体" w:hAnsi="楷体" w:hint="eastAsia"/>
          <w:sz w:val="28"/>
        </w:rPr>
      </w:pPr>
      <w:r w:rsidRPr="00E27FFD">
        <w:rPr>
          <w:rFonts w:ascii="楷体" w:eastAsia="楷体" w:hAnsi="楷体"/>
          <w:spacing w:val="-3"/>
          <w:sz w:val="28"/>
        </w:rPr>
        <w:t>乙方的服务价格高于甲方于合同期限内在市场上询价所得</w:t>
      </w:r>
      <w:r w:rsidRPr="00E27FFD">
        <w:rPr>
          <w:rFonts w:ascii="楷体" w:eastAsia="楷体" w:hAnsi="楷体"/>
          <w:spacing w:val="-4"/>
          <w:sz w:val="28"/>
        </w:rPr>
        <w:t>最低报价，甲方有权单方面调整协议服务价格，乙方拒绝接</w:t>
      </w:r>
      <w:r w:rsidRPr="00E27FFD">
        <w:rPr>
          <w:rFonts w:ascii="楷体" w:eastAsia="楷体" w:hAnsi="楷体"/>
          <w:spacing w:val="-1"/>
          <w:sz w:val="28"/>
        </w:rPr>
        <w:t>受甲方调价。</w:t>
      </w:r>
    </w:p>
    <w:p w14:paraId="37353839" w14:textId="77777777" w:rsidR="003455A0" w:rsidRPr="00E27FFD" w:rsidRDefault="0004307C" w:rsidP="0061021A">
      <w:pPr>
        <w:pStyle w:val="a4"/>
        <w:numPr>
          <w:ilvl w:val="1"/>
          <w:numId w:val="5"/>
        </w:numPr>
        <w:tabs>
          <w:tab w:val="left" w:pos="1492"/>
        </w:tabs>
        <w:spacing w:before="160"/>
        <w:ind w:right="994"/>
        <w:jc w:val="both"/>
        <w:rPr>
          <w:rFonts w:ascii="楷体" w:eastAsia="楷体" w:hAnsi="楷体" w:hint="eastAsia"/>
          <w:spacing w:val="-3"/>
          <w:sz w:val="28"/>
        </w:rPr>
      </w:pPr>
      <w:r w:rsidRPr="00E27FFD">
        <w:rPr>
          <w:rFonts w:ascii="楷体" w:eastAsia="楷体" w:hAnsi="楷体"/>
          <w:spacing w:val="-3"/>
          <w:sz w:val="28"/>
        </w:rPr>
        <w:t>甲方有下列情形之一，乙方有权单方解除本合同并不承担任何责任：</w:t>
      </w:r>
    </w:p>
    <w:p w14:paraId="0FBAC6F7" w14:textId="78E6B979" w:rsidR="003455A0" w:rsidRPr="00E27FFD" w:rsidRDefault="0004307C">
      <w:pPr>
        <w:pStyle w:val="a4"/>
        <w:numPr>
          <w:ilvl w:val="2"/>
          <w:numId w:val="5"/>
        </w:numPr>
        <w:tabs>
          <w:tab w:val="left" w:pos="1696"/>
        </w:tabs>
        <w:spacing w:before="159"/>
        <w:ind w:left="1695" w:hanging="771"/>
        <w:jc w:val="both"/>
        <w:rPr>
          <w:rFonts w:ascii="楷体" w:eastAsia="楷体" w:hAnsi="楷体" w:hint="eastAsia"/>
          <w:sz w:val="28"/>
        </w:rPr>
      </w:pPr>
      <w:r w:rsidRPr="00E27FFD">
        <w:rPr>
          <w:rFonts w:ascii="楷体" w:eastAsia="楷体" w:hAnsi="楷体"/>
          <w:spacing w:val="-8"/>
          <w:sz w:val="28"/>
        </w:rPr>
        <w:t>甲方未按时足额支付清洗费达</w:t>
      </w:r>
      <w:r w:rsidRPr="00E27FFD">
        <w:rPr>
          <w:rFonts w:ascii="楷体" w:eastAsia="楷体" w:hAnsi="楷体"/>
          <w:sz w:val="28"/>
        </w:rPr>
        <w:t>60</w:t>
      </w:r>
      <w:r w:rsidRPr="00E27FFD">
        <w:rPr>
          <w:rFonts w:ascii="楷体" w:eastAsia="楷体" w:hAnsi="楷体"/>
          <w:spacing w:val="-15"/>
          <w:sz w:val="28"/>
        </w:rPr>
        <w:t>个日历日</w:t>
      </w:r>
      <w:r w:rsidRPr="00E27FFD">
        <w:rPr>
          <w:rFonts w:ascii="楷体" w:eastAsia="楷体" w:hAnsi="楷体"/>
          <w:sz w:val="28"/>
        </w:rPr>
        <w:t>（含</w:t>
      </w:r>
      <w:r w:rsidRPr="00E27FFD">
        <w:rPr>
          <w:rFonts w:ascii="楷体" w:eastAsia="楷体" w:hAnsi="楷体"/>
          <w:spacing w:val="-3"/>
          <w:sz w:val="28"/>
        </w:rPr>
        <w:t>）</w:t>
      </w:r>
      <w:r w:rsidRPr="00E27FFD">
        <w:rPr>
          <w:rFonts w:ascii="楷体" w:eastAsia="楷体" w:hAnsi="楷体"/>
          <w:spacing w:val="-2"/>
          <w:sz w:val="28"/>
        </w:rPr>
        <w:t>以上；</w:t>
      </w:r>
    </w:p>
    <w:p w14:paraId="0B6FA68F" w14:textId="3EF242FE" w:rsidR="003455A0" w:rsidRPr="00E27FFD" w:rsidRDefault="005559DE">
      <w:pPr>
        <w:pStyle w:val="a4"/>
        <w:numPr>
          <w:ilvl w:val="2"/>
          <w:numId w:val="5"/>
        </w:numPr>
        <w:tabs>
          <w:tab w:val="left" w:pos="1696"/>
        </w:tabs>
        <w:spacing w:before="157"/>
        <w:ind w:left="1695" w:hanging="771"/>
        <w:jc w:val="both"/>
        <w:rPr>
          <w:rFonts w:ascii="楷体" w:eastAsia="楷体" w:hAnsi="楷体" w:hint="eastAsia"/>
          <w:sz w:val="28"/>
        </w:rPr>
      </w:pPr>
      <w:r w:rsidRPr="00E27FFD">
        <w:rPr>
          <w:rFonts w:ascii="楷体" w:eastAsia="楷体" w:hAnsi="楷体" w:hint="eastAsia"/>
          <w:spacing w:val="-3"/>
          <w:sz w:val="28"/>
        </w:rPr>
        <w:t>甲</w:t>
      </w:r>
      <w:r w:rsidR="0004307C" w:rsidRPr="00E27FFD">
        <w:rPr>
          <w:rFonts w:ascii="楷体" w:eastAsia="楷体" w:hAnsi="楷体"/>
          <w:spacing w:val="-3"/>
          <w:sz w:val="28"/>
        </w:rPr>
        <w:t>方停业、破产或者经营异常。</w:t>
      </w:r>
    </w:p>
    <w:p w14:paraId="55557199" w14:textId="77777777" w:rsidR="003455A0" w:rsidRPr="00E27FFD" w:rsidRDefault="0004307C" w:rsidP="0061021A">
      <w:pPr>
        <w:pStyle w:val="1"/>
        <w:numPr>
          <w:ilvl w:val="0"/>
          <w:numId w:val="5"/>
        </w:numPr>
        <w:tabs>
          <w:tab w:val="left" w:pos="1341"/>
        </w:tabs>
        <w:spacing w:before="69"/>
        <w:ind w:left="1340" w:hanging="416"/>
        <w:rPr>
          <w:rFonts w:ascii="楷体" w:eastAsia="楷体" w:hAnsi="楷体" w:hint="eastAsia"/>
        </w:rPr>
      </w:pPr>
      <w:r w:rsidRPr="00E27FFD">
        <w:rPr>
          <w:rFonts w:ascii="楷体" w:eastAsia="楷体" w:hAnsi="楷体"/>
        </w:rPr>
        <w:t>履约保证金</w:t>
      </w:r>
    </w:p>
    <w:p w14:paraId="49F3D685" w14:textId="416F20A4" w:rsidR="003455A0" w:rsidRPr="00E27FFD" w:rsidRDefault="0004307C" w:rsidP="0061021A">
      <w:pPr>
        <w:pStyle w:val="a4"/>
        <w:numPr>
          <w:ilvl w:val="1"/>
          <w:numId w:val="5"/>
        </w:numPr>
        <w:tabs>
          <w:tab w:val="left" w:pos="1492"/>
        </w:tabs>
        <w:spacing w:before="164"/>
        <w:ind w:right="992"/>
        <w:jc w:val="both"/>
        <w:rPr>
          <w:rFonts w:ascii="楷体" w:eastAsia="楷体" w:hAnsi="楷体" w:hint="eastAsia"/>
          <w:spacing w:val="-8"/>
          <w:sz w:val="28"/>
        </w:rPr>
      </w:pPr>
      <w:r w:rsidRPr="00E27FFD">
        <w:rPr>
          <w:rFonts w:ascii="楷体" w:eastAsia="楷体" w:hAnsi="楷体"/>
          <w:spacing w:val="-8"/>
          <w:sz w:val="28"/>
        </w:rPr>
        <w:t>乙方需交纳合同履约保证金，履约保证金最终依据中标金额的</w:t>
      </w:r>
      <w:r w:rsidR="00961923" w:rsidRPr="00961923">
        <w:rPr>
          <w:rFonts w:ascii="楷体" w:eastAsia="楷体" w:hAnsi="楷体" w:hint="eastAsia"/>
          <w:spacing w:val="-8"/>
          <w:sz w:val="28"/>
        </w:rPr>
        <w:t>3</w:t>
      </w:r>
      <w:r w:rsidRPr="00961923">
        <w:rPr>
          <w:rFonts w:ascii="楷体" w:eastAsia="楷体" w:hAnsi="楷体"/>
          <w:spacing w:val="-8"/>
          <w:sz w:val="28"/>
        </w:rPr>
        <w:t>%</w:t>
      </w:r>
      <w:r w:rsidRPr="00E27FFD">
        <w:rPr>
          <w:rFonts w:ascii="楷体" w:eastAsia="楷体" w:hAnsi="楷体"/>
          <w:spacing w:val="-8"/>
          <w:sz w:val="28"/>
        </w:rPr>
        <w:t>收取。本合同有效期内，根据预估</w:t>
      </w:r>
      <w:proofErr w:type="gramStart"/>
      <w:r w:rsidRPr="00E27FFD">
        <w:rPr>
          <w:rFonts w:ascii="楷体" w:eastAsia="楷体" w:hAnsi="楷体"/>
          <w:spacing w:val="-8"/>
          <w:sz w:val="28"/>
        </w:rPr>
        <w:t>送洗量计算</w:t>
      </w:r>
      <w:proofErr w:type="gramEnd"/>
      <w:r w:rsidRPr="00E27FFD">
        <w:rPr>
          <w:rFonts w:ascii="楷体" w:eastAsia="楷体" w:hAnsi="楷体"/>
          <w:spacing w:val="-8"/>
          <w:sz w:val="28"/>
        </w:rPr>
        <w:t>履约保证金金额为</w:t>
      </w:r>
      <w:r w:rsidR="00961923">
        <w:rPr>
          <w:rFonts w:ascii="楷体" w:eastAsia="楷体" w:hAnsi="楷体" w:hint="eastAsia"/>
          <w:spacing w:val="-8"/>
          <w:sz w:val="28"/>
          <w:u w:val="single"/>
        </w:rPr>
        <w:t xml:space="preserve">       </w:t>
      </w:r>
      <w:r w:rsidRPr="00E27FFD">
        <w:rPr>
          <w:rFonts w:ascii="楷体" w:eastAsia="楷体" w:hAnsi="楷体"/>
          <w:spacing w:val="-8"/>
          <w:sz w:val="28"/>
        </w:rPr>
        <w:t>元（预估业务量×不含</w:t>
      </w:r>
      <w:proofErr w:type="gramStart"/>
      <w:r w:rsidRPr="00E27FFD">
        <w:rPr>
          <w:rFonts w:ascii="楷体" w:eastAsia="楷体" w:hAnsi="楷体"/>
          <w:spacing w:val="-8"/>
          <w:sz w:val="28"/>
        </w:rPr>
        <w:t>税单价</w:t>
      </w:r>
      <w:proofErr w:type="gramEnd"/>
      <w:r w:rsidRPr="00E27FFD">
        <w:rPr>
          <w:rFonts w:ascii="楷体" w:eastAsia="楷体" w:hAnsi="楷体"/>
          <w:spacing w:val="-8"/>
          <w:sz w:val="28"/>
        </w:rPr>
        <w:t>×</w:t>
      </w:r>
      <w:r w:rsidR="00961923">
        <w:rPr>
          <w:rFonts w:ascii="楷体" w:eastAsia="楷体" w:hAnsi="楷体" w:hint="eastAsia"/>
          <w:spacing w:val="-8"/>
          <w:sz w:val="28"/>
          <w:u w:val="single"/>
        </w:rPr>
        <w:t>3</w:t>
      </w:r>
      <w:r w:rsidRPr="00E27FFD">
        <w:rPr>
          <w:rFonts w:ascii="楷体" w:eastAsia="楷体" w:hAnsi="楷体"/>
          <w:spacing w:val="-8"/>
          <w:sz w:val="28"/>
          <w:u w:val="single"/>
        </w:rPr>
        <w:t>%</w:t>
      </w:r>
      <w:r w:rsidRPr="00E27FFD">
        <w:rPr>
          <w:rFonts w:ascii="楷体" w:eastAsia="楷体" w:hAnsi="楷体"/>
          <w:spacing w:val="-8"/>
          <w:sz w:val="28"/>
        </w:rPr>
        <w:t>），合同履行完毕后，如乙方无任何违约行为或者未支付的费用、违约金等，保证金于合同期限届满之日起1个月内无息返还。</w:t>
      </w:r>
    </w:p>
    <w:p w14:paraId="2A798149" w14:textId="6B86499C" w:rsidR="003455A0" w:rsidRPr="00E27FFD" w:rsidRDefault="0004307C">
      <w:pPr>
        <w:pStyle w:val="a4"/>
        <w:numPr>
          <w:ilvl w:val="1"/>
          <w:numId w:val="5"/>
        </w:numPr>
        <w:tabs>
          <w:tab w:val="left" w:pos="1492"/>
        </w:tabs>
        <w:spacing w:before="164"/>
        <w:ind w:right="992"/>
        <w:jc w:val="both"/>
        <w:rPr>
          <w:rFonts w:ascii="楷体" w:eastAsia="楷体" w:hAnsi="楷体" w:hint="eastAsia"/>
          <w:sz w:val="28"/>
        </w:rPr>
      </w:pPr>
      <w:r w:rsidRPr="00E27FFD">
        <w:rPr>
          <w:rFonts w:ascii="楷体" w:eastAsia="楷体" w:hAnsi="楷体"/>
          <w:spacing w:val="-8"/>
          <w:sz w:val="28"/>
        </w:rPr>
        <w:t>乙方在合同履行期间发生第</w:t>
      </w:r>
      <w:r w:rsidRPr="00E27FFD">
        <w:rPr>
          <w:rFonts w:ascii="楷体" w:eastAsia="楷体" w:hAnsi="楷体"/>
          <w:sz w:val="28"/>
        </w:rPr>
        <w:t>6</w:t>
      </w:r>
      <w:r w:rsidRPr="00E27FFD">
        <w:rPr>
          <w:rFonts w:ascii="楷体" w:eastAsia="楷体" w:hAnsi="楷体"/>
          <w:spacing w:val="-9"/>
          <w:sz w:val="28"/>
        </w:rPr>
        <w:t>条所列的违约行为或者有其他</w:t>
      </w:r>
      <w:r w:rsidRPr="00E27FFD">
        <w:rPr>
          <w:rFonts w:ascii="楷体" w:eastAsia="楷体" w:hAnsi="楷体"/>
          <w:spacing w:val="-7"/>
          <w:sz w:val="28"/>
        </w:rPr>
        <w:t>违约行为，甲方有权用保证金抵扣相应的费用或违约金，该</w:t>
      </w:r>
      <w:r w:rsidRPr="00E27FFD">
        <w:rPr>
          <w:rFonts w:ascii="楷体" w:eastAsia="楷体" w:hAnsi="楷体"/>
          <w:spacing w:val="-4"/>
          <w:sz w:val="28"/>
        </w:rPr>
        <w:t>等保证金不能覆盖上述费用或违约金，乙方应当补足，并将</w:t>
      </w:r>
      <w:r w:rsidRPr="00E27FFD">
        <w:rPr>
          <w:rFonts w:ascii="楷体" w:eastAsia="楷体" w:hAnsi="楷体"/>
          <w:spacing w:val="-3"/>
          <w:sz w:val="28"/>
        </w:rPr>
        <w:t>该款项通过以下账号转入甲方账户：</w:t>
      </w:r>
    </w:p>
    <w:p w14:paraId="1261A69D" w14:textId="50C0B3AC" w:rsidR="003455A0" w:rsidRPr="00E27FFD" w:rsidRDefault="0004307C">
      <w:pPr>
        <w:pStyle w:val="a3"/>
        <w:spacing w:before="161"/>
        <w:ind w:left="1801"/>
        <w:rPr>
          <w:rFonts w:ascii="楷体" w:eastAsia="楷体" w:hAnsi="楷体" w:hint="eastAsia"/>
        </w:rPr>
      </w:pPr>
      <w:r w:rsidRPr="00E27FFD">
        <w:rPr>
          <w:rFonts w:ascii="楷体" w:eastAsia="楷体" w:hAnsi="楷体"/>
        </w:rPr>
        <w:t>收款人：</w:t>
      </w:r>
      <w:r w:rsidR="00961923" w:rsidRPr="00E27FFD">
        <w:rPr>
          <w:rFonts w:ascii="楷体" w:eastAsia="楷体" w:hAnsi="楷体" w:hint="eastAsia"/>
        </w:rPr>
        <w:t xml:space="preserve"> </w:t>
      </w:r>
    </w:p>
    <w:p w14:paraId="2C8878B0" w14:textId="77777777" w:rsidR="00961923" w:rsidRDefault="0004307C">
      <w:pPr>
        <w:pStyle w:val="a3"/>
        <w:spacing w:before="158" w:line="345" w:lineRule="auto"/>
        <w:ind w:left="1801" w:right="3483"/>
        <w:rPr>
          <w:rFonts w:ascii="楷体" w:eastAsia="楷体" w:hAnsi="楷体" w:hint="eastAsia"/>
        </w:rPr>
      </w:pPr>
      <w:r w:rsidRPr="00E27FFD">
        <w:rPr>
          <w:rFonts w:ascii="楷体" w:eastAsia="楷体" w:hAnsi="楷体"/>
        </w:rPr>
        <w:lastRenderedPageBreak/>
        <w:t>开户行：</w:t>
      </w:r>
    </w:p>
    <w:p w14:paraId="47418763" w14:textId="05E74749" w:rsidR="003455A0" w:rsidRPr="00E27FFD" w:rsidRDefault="0004307C">
      <w:pPr>
        <w:pStyle w:val="a3"/>
        <w:spacing w:before="158" w:line="345" w:lineRule="auto"/>
        <w:ind w:left="1801" w:right="3483"/>
        <w:rPr>
          <w:rFonts w:ascii="楷体" w:eastAsia="楷体" w:hAnsi="楷体" w:hint="eastAsia"/>
        </w:rPr>
      </w:pPr>
      <w:r w:rsidRPr="00E27FFD">
        <w:rPr>
          <w:rFonts w:ascii="楷体" w:eastAsia="楷体" w:hAnsi="楷体"/>
        </w:rPr>
        <w:t>账号：</w:t>
      </w:r>
      <w:r w:rsidR="00961923" w:rsidRPr="00E27FFD">
        <w:rPr>
          <w:rFonts w:ascii="楷体" w:eastAsia="楷体" w:hAnsi="楷体" w:hint="eastAsia"/>
        </w:rPr>
        <w:t xml:space="preserve"> </w:t>
      </w:r>
    </w:p>
    <w:p w14:paraId="37F3BD34" w14:textId="77777777" w:rsidR="003455A0" w:rsidRPr="00E27FFD" w:rsidRDefault="0004307C">
      <w:pPr>
        <w:pStyle w:val="1"/>
        <w:numPr>
          <w:ilvl w:val="0"/>
          <w:numId w:val="5"/>
        </w:numPr>
        <w:tabs>
          <w:tab w:val="left" w:pos="1341"/>
        </w:tabs>
        <w:spacing w:line="421" w:lineRule="exact"/>
        <w:ind w:left="1340" w:hanging="416"/>
        <w:jc w:val="both"/>
        <w:rPr>
          <w:rFonts w:ascii="楷体" w:eastAsia="楷体" w:hAnsi="楷体" w:hint="eastAsia"/>
        </w:rPr>
      </w:pPr>
      <w:r w:rsidRPr="00E27FFD">
        <w:rPr>
          <w:rFonts w:ascii="楷体" w:eastAsia="楷体" w:hAnsi="楷体"/>
        </w:rPr>
        <w:t>通知送达</w:t>
      </w:r>
    </w:p>
    <w:p w14:paraId="6134D81C" w14:textId="660DF8C1" w:rsidR="003455A0" w:rsidRPr="00E27FFD" w:rsidRDefault="0004307C" w:rsidP="0061021A">
      <w:pPr>
        <w:pStyle w:val="a4"/>
        <w:numPr>
          <w:ilvl w:val="1"/>
          <w:numId w:val="5"/>
        </w:numPr>
        <w:tabs>
          <w:tab w:val="left" w:pos="1492"/>
        </w:tabs>
        <w:spacing w:before="50"/>
        <w:ind w:right="994"/>
        <w:jc w:val="both"/>
        <w:rPr>
          <w:rFonts w:ascii="楷体" w:eastAsia="楷体" w:hAnsi="楷体" w:hint="eastAsia"/>
        </w:rPr>
      </w:pPr>
      <w:r w:rsidRPr="00E27FFD">
        <w:rPr>
          <w:rFonts w:ascii="楷体" w:eastAsia="楷体" w:hAnsi="楷体"/>
          <w:spacing w:val="-3"/>
          <w:sz w:val="28"/>
        </w:rPr>
        <w:t>以本合同为目的或与之相关的任何文件或通知，均应以亲自</w:t>
      </w:r>
      <w:r w:rsidRPr="00E27FFD">
        <w:rPr>
          <w:rFonts w:ascii="楷体" w:eastAsia="楷体" w:hAnsi="楷体"/>
          <w:spacing w:val="-4"/>
          <w:sz w:val="28"/>
        </w:rPr>
        <w:t>递交、邮递、特快专递、传真或电子邮件方式发至本条列明</w:t>
      </w:r>
      <w:r w:rsidRPr="00E27FFD">
        <w:rPr>
          <w:rFonts w:ascii="楷体" w:eastAsia="楷体" w:hAnsi="楷体"/>
          <w:spacing w:val="-1"/>
          <w:sz w:val="28"/>
        </w:rPr>
        <w:t>的联系地址和</w:t>
      </w:r>
      <w:r w:rsidRPr="00E27FFD">
        <w:rPr>
          <w:rFonts w:ascii="楷体" w:eastAsia="楷体" w:hAnsi="楷体"/>
          <w:sz w:val="28"/>
        </w:rPr>
        <w:t>/</w:t>
      </w:r>
      <w:r w:rsidRPr="00E27FFD">
        <w:rPr>
          <w:rFonts w:ascii="楷体" w:eastAsia="楷体" w:hAnsi="楷体"/>
          <w:spacing w:val="-3"/>
          <w:sz w:val="28"/>
        </w:rPr>
        <w:t>或联系方式，否则不发生效力。如果</w:t>
      </w:r>
      <w:proofErr w:type="gramStart"/>
      <w:r w:rsidRPr="00E27FFD">
        <w:rPr>
          <w:rFonts w:ascii="楷体" w:eastAsia="楷体" w:hAnsi="楷体"/>
          <w:spacing w:val="-3"/>
          <w:sz w:val="28"/>
        </w:rPr>
        <w:t>拟接受</w:t>
      </w:r>
      <w:proofErr w:type="gramEnd"/>
      <w:r w:rsidRPr="00E27FFD">
        <w:rPr>
          <w:rFonts w:ascii="楷体" w:eastAsia="楷体" w:hAnsi="楷体"/>
          <w:spacing w:val="-3"/>
          <w:sz w:val="28"/>
        </w:rPr>
        <w:t>通知的合同一方的联系地址和</w:t>
      </w:r>
      <w:r w:rsidRPr="00E27FFD">
        <w:rPr>
          <w:rFonts w:ascii="楷体" w:eastAsia="楷体" w:hAnsi="楷体"/>
          <w:sz w:val="28"/>
        </w:rPr>
        <w:t>/</w:t>
      </w:r>
      <w:r w:rsidRPr="00E27FFD">
        <w:rPr>
          <w:rFonts w:ascii="楷体" w:eastAsia="楷体" w:hAnsi="楷体"/>
          <w:spacing w:val="-3"/>
          <w:sz w:val="28"/>
        </w:rPr>
        <w:t>或联系方式发生变更，则其</w:t>
      </w:r>
      <w:r w:rsidRPr="00E27FFD">
        <w:rPr>
          <w:rFonts w:ascii="楷体" w:eastAsia="楷体" w:hAnsi="楷体"/>
          <w:spacing w:val="-4"/>
          <w:sz w:val="28"/>
        </w:rPr>
        <w:t>应在发生变更情况之日起</w:t>
      </w:r>
      <w:proofErr w:type="gramStart"/>
      <w:r w:rsidRPr="00E27FFD">
        <w:rPr>
          <w:rFonts w:ascii="楷体" w:eastAsia="楷体" w:hAnsi="楷体"/>
          <w:spacing w:val="-4"/>
          <w:sz w:val="28"/>
        </w:rPr>
        <w:t>一</w:t>
      </w:r>
      <w:proofErr w:type="gramEnd"/>
      <w:r w:rsidRPr="00E27FFD">
        <w:rPr>
          <w:rFonts w:ascii="楷体" w:eastAsia="楷体" w:hAnsi="楷体"/>
          <w:spacing w:val="-4"/>
          <w:sz w:val="28"/>
        </w:rPr>
        <w:t>日内以书面形式通知另一方，于对方接到一方发出的变更其地址的通知之前，该方地址仍以先前地址为准。</w:t>
      </w:r>
    </w:p>
    <w:p w14:paraId="43539EAF" w14:textId="77777777" w:rsidR="003455A0" w:rsidRPr="00E27FFD" w:rsidRDefault="0004307C">
      <w:pPr>
        <w:pStyle w:val="a4"/>
        <w:numPr>
          <w:ilvl w:val="1"/>
          <w:numId w:val="5"/>
        </w:numPr>
        <w:tabs>
          <w:tab w:val="left" w:pos="1492"/>
        </w:tabs>
        <w:spacing w:before="158" w:line="283" w:lineRule="auto"/>
        <w:ind w:left="1486" w:right="5191" w:hanging="562"/>
        <w:rPr>
          <w:rFonts w:ascii="楷体" w:eastAsia="楷体" w:hAnsi="楷体" w:hint="eastAsia"/>
          <w:b/>
          <w:sz w:val="28"/>
        </w:rPr>
      </w:pPr>
      <w:r w:rsidRPr="00E27FFD">
        <w:rPr>
          <w:rFonts w:ascii="楷体" w:eastAsia="楷体" w:hAnsi="楷体"/>
          <w:spacing w:val="-4"/>
          <w:sz w:val="28"/>
        </w:rPr>
        <w:t xml:space="preserve">双方有效送达地址如下： </w:t>
      </w:r>
      <w:r w:rsidRPr="00E27FFD">
        <w:rPr>
          <w:rFonts w:ascii="楷体" w:eastAsia="楷体" w:hAnsi="楷体" w:hint="eastAsia"/>
          <w:b/>
          <w:w w:val="105"/>
          <w:sz w:val="28"/>
        </w:rPr>
        <w:t>甲方的有效送达地址</w:t>
      </w:r>
      <w:r w:rsidRPr="00E27FFD">
        <w:rPr>
          <w:rFonts w:ascii="楷体" w:eastAsia="楷体" w:hAnsi="楷体" w:hint="eastAsia"/>
          <w:b/>
          <w:w w:val="175"/>
          <w:sz w:val="28"/>
        </w:rPr>
        <w:t>:</w:t>
      </w:r>
    </w:p>
    <w:p w14:paraId="79FB8AB8" w14:textId="1BAB6B46" w:rsidR="003455A0" w:rsidRPr="00E27FFD" w:rsidRDefault="0004307C" w:rsidP="00D00317">
      <w:pPr>
        <w:pStyle w:val="a3"/>
        <w:ind w:left="1803"/>
        <w:rPr>
          <w:rFonts w:ascii="楷体" w:eastAsia="楷体" w:hAnsi="楷体" w:hint="eastAsia"/>
        </w:rPr>
      </w:pPr>
      <w:r w:rsidRPr="00E27FFD">
        <w:rPr>
          <w:rFonts w:ascii="楷体" w:eastAsia="楷体" w:hAnsi="楷体"/>
        </w:rPr>
        <w:t>通讯地址：</w:t>
      </w:r>
      <w:r w:rsidR="00961923" w:rsidRPr="00E27FFD">
        <w:rPr>
          <w:rFonts w:ascii="楷体" w:eastAsia="楷体" w:hAnsi="楷体" w:hint="eastAsia"/>
        </w:rPr>
        <w:t xml:space="preserve"> </w:t>
      </w:r>
    </w:p>
    <w:p w14:paraId="4205AB4E" w14:textId="50983753" w:rsidR="003455A0" w:rsidRPr="00E27FFD" w:rsidRDefault="0004307C" w:rsidP="00D00317">
      <w:pPr>
        <w:pStyle w:val="a3"/>
        <w:ind w:left="1803"/>
        <w:rPr>
          <w:rFonts w:ascii="楷体" w:eastAsia="楷体" w:hAnsi="楷体" w:hint="eastAsia"/>
        </w:rPr>
      </w:pPr>
      <w:r w:rsidRPr="00E27FFD">
        <w:rPr>
          <w:rFonts w:ascii="楷体" w:eastAsia="楷体" w:hAnsi="楷体"/>
        </w:rPr>
        <w:t>联系人员：</w:t>
      </w:r>
      <w:r w:rsidR="00961923" w:rsidRPr="00E27FFD">
        <w:rPr>
          <w:rFonts w:ascii="楷体" w:eastAsia="楷体" w:hAnsi="楷体" w:hint="eastAsia"/>
        </w:rPr>
        <w:t xml:space="preserve"> </w:t>
      </w:r>
    </w:p>
    <w:p w14:paraId="6E89AFEA" w14:textId="1030C860" w:rsidR="003455A0" w:rsidRPr="00E27FFD" w:rsidRDefault="0004307C" w:rsidP="00D00317">
      <w:pPr>
        <w:pStyle w:val="a3"/>
        <w:ind w:left="1803"/>
        <w:rPr>
          <w:rFonts w:ascii="楷体" w:eastAsia="楷体" w:hAnsi="楷体" w:hint="eastAsia"/>
        </w:rPr>
      </w:pPr>
      <w:r w:rsidRPr="00E27FFD">
        <w:rPr>
          <w:rFonts w:ascii="楷体" w:eastAsia="楷体" w:hAnsi="楷体"/>
        </w:rPr>
        <w:t>电</w:t>
      </w:r>
      <w:r w:rsidR="00961923">
        <w:rPr>
          <w:rFonts w:ascii="楷体" w:eastAsia="楷体" w:hAnsi="楷体" w:hint="eastAsia"/>
        </w:rPr>
        <w:t xml:space="preserve">    </w:t>
      </w:r>
      <w:r w:rsidRPr="00E27FFD">
        <w:rPr>
          <w:rFonts w:ascii="楷体" w:eastAsia="楷体" w:hAnsi="楷体"/>
        </w:rPr>
        <w:t>话：</w:t>
      </w:r>
    </w:p>
    <w:p w14:paraId="3E56C3F4" w14:textId="1A3F1394" w:rsidR="00D00317" w:rsidRPr="00E27FFD" w:rsidRDefault="0004307C" w:rsidP="00D00317">
      <w:pPr>
        <w:pStyle w:val="a3"/>
        <w:ind w:left="1803"/>
        <w:rPr>
          <w:rFonts w:ascii="楷体" w:eastAsia="楷体" w:hAnsi="楷体" w:hint="eastAsia"/>
        </w:rPr>
      </w:pPr>
      <w:r w:rsidRPr="00E27FFD">
        <w:rPr>
          <w:rFonts w:ascii="楷体" w:eastAsia="楷体" w:hAnsi="楷体"/>
        </w:rPr>
        <w:t>电子邮箱</w:t>
      </w:r>
      <w:r w:rsidR="00961923">
        <w:rPr>
          <w:rFonts w:ascii="楷体" w:eastAsia="楷体" w:hAnsi="楷体" w:hint="eastAsia"/>
        </w:rPr>
        <w:t>：</w:t>
      </w:r>
    </w:p>
    <w:p w14:paraId="332EA962" w14:textId="25D6D930" w:rsidR="003455A0" w:rsidRPr="00E27FFD" w:rsidRDefault="0004307C" w:rsidP="00D00317">
      <w:pPr>
        <w:pStyle w:val="a3"/>
        <w:spacing w:before="159"/>
        <w:ind w:firstLineChars="500" w:firstLine="1471"/>
        <w:rPr>
          <w:rFonts w:ascii="楷体" w:eastAsia="楷体" w:hAnsi="楷体" w:hint="eastAsia"/>
          <w:b/>
          <w:w w:val="105"/>
          <w:szCs w:val="22"/>
        </w:rPr>
      </w:pPr>
      <w:r w:rsidRPr="00E27FFD">
        <w:rPr>
          <w:rFonts w:ascii="楷体" w:eastAsia="楷体" w:hAnsi="楷体" w:hint="eastAsia"/>
          <w:b/>
          <w:w w:val="105"/>
          <w:szCs w:val="22"/>
        </w:rPr>
        <w:t>乙方的有效送达地址:</w:t>
      </w:r>
    </w:p>
    <w:p w14:paraId="3FF3E3BA" w14:textId="01A896AD" w:rsidR="003455A0" w:rsidRPr="00E27FFD" w:rsidRDefault="0004307C" w:rsidP="00D00317">
      <w:pPr>
        <w:pStyle w:val="a3"/>
        <w:ind w:left="1803"/>
        <w:rPr>
          <w:rFonts w:ascii="楷体" w:eastAsia="楷体" w:hAnsi="楷体" w:hint="eastAsia"/>
        </w:rPr>
      </w:pPr>
      <w:r w:rsidRPr="00E27FFD">
        <w:rPr>
          <w:rFonts w:ascii="楷体" w:eastAsia="楷体" w:hAnsi="楷体"/>
        </w:rPr>
        <w:t>通讯地址</w:t>
      </w:r>
      <w:r w:rsidR="002661E3" w:rsidRPr="00E27FFD">
        <w:rPr>
          <w:rFonts w:ascii="楷体" w:eastAsia="楷体" w:hAnsi="楷体" w:hint="eastAsia"/>
        </w:rPr>
        <w:t>：</w:t>
      </w:r>
      <w:r w:rsidR="00961923" w:rsidRPr="00E27FFD">
        <w:rPr>
          <w:rFonts w:ascii="楷体" w:eastAsia="楷体" w:hAnsi="楷体" w:hint="eastAsia"/>
        </w:rPr>
        <w:t xml:space="preserve"> </w:t>
      </w:r>
    </w:p>
    <w:p w14:paraId="39FE64E6" w14:textId="62FFE7AF" w:rsidR="00950A79" w:rsidRPr="00E27FFD" w:rsidRDefault="0004307C" w:rsidP="00D00317">
      <w:pPr>
        <w:pStyle w:val="a3"/>
        <w:ind w:left="1803"/>
        <w:rPr>
          <w:rFonts w:ascii="楷体" w:eastAsia="楷体" w:hAnsi="楷体" w:hint="eastAsia"/>
        </w:rPr>
      </w:pPr>
      <w:r w:rsidRPr="00E27FFD">
        <w:rPr>
          <w:rFonts w:ascii="楷体" w:eastAsia="楷体" w:hAnsi="楷体"/>
        </w:rPr>
        <w:t>联系人员：</w:t>
      </w:r>
      <w:r w:rsidR="00961923" w:rsidRPr="00E27FFD">
        <w:rPr>
          <w:rFonts w:ascii="楷体" w:eastAsia="楷体" w:hAnsi="楷体" w:hint="eastAsia"/>
        </w:rPr>
        <w:t xml:space="preserve"> </w:t>
      </w:r>
    </w:p>
    <w:p w14:paraId="0A743EA6" w14:textId="2C4D3D05" w:rsidR="003455A0" w:rsidRPr="00E27FFD" w:rsidRDefault="0004307C" w:rsidP="00D00317">
      <w:pPr>
        <w:pStyle w:val="a3"/>
        <w:ind w:left="1803"/>
        <w:rPr>
          <w:rFonts w:ascii="楷体" w:eastAsia="楷体" w:hAnsi="楷体" w:hint="eastAsia"/>
        </w:rPr>
      </w:pPr>
      <w:r w:rsidRPr="00E27FFD">
        <w:rPr>
          <w:rFonts w:ascii="楷体" w:eastAsia="楷体" w:hAnsi="楷体"/>
        </w:rPr>
        <w:t>电</w:t>
      </w:r>
      <w:r w:rsidR="00961923">
        <w:rPr>
          <w:rFonts w:ascii="楷体" w:eastAsia="楷体" w:hAnsi="楷体" w:hint="eastAsia"/>
        </w:rPr>
        <w:t xml:space="preserve">    </w:t>
      </w:r>
      <w:r w:rsidRPr="00E27FFD">
        <w:rPr>
          <w:rFonts w:ascii="楷体" w:eastAsia="楷体" w:hAnsi="楷体"/>
        </w:rPr>
        <w:t>话：</w:t>
      </w:r>
      <w:r w:rsidR="00961923" w:rsidRPr="00E27FFD">
        <w:rPr>
          <w:rFonts w:ascii="楷体" w:eastAsia="楷体" w:hAnsi="楷体" w:hint="eastAsia"/>
        </w:rPr>
        <w:t xml:space="preserve"> </w:t>
      </w:r>
    </w:p>
    <w:p w14:paraId="0C243FCC" w14:textId="77777777" w:rsidR="00961923" w:rsidRDefault="0004307C" w:rsidP="00961923">
      <w:pPr>
        <w:pStyle w:val="a3"/>
        <w:ind w:left="1803"/>
        <w:rPr>
          <w:rFonts w:ascii="楷体" w:eastAsia="楷体" w:hAnsi="楷体" w:hint="eastAsia"/>
        </w:rPr>
      </w:pPr>
      <w:r w:rsidRPr="00E27FFD">
        <w:rPr>
          <w:rFonts w:ascii="楷体" w:eastAsia="楷体" w:hAnsi="楷体"/>
        </w:rPr>
        <w:t>电子邮箱</w:t>
      </w:r>
      <w:r w:rsidR="0061021A" w:rsidRPr="00E27FFD">
        <w:rPr>
          <w:rFonts w:ascii="楷体" w:eastAsia="楷体" w:hAnsi="楷体" w:hint="eastAsia"/>
        </w:rPr>
        <w:t>：</w:t>
      </w:r>
    </w:p>
    <w:p w14:paraId="1572BC2E" w14:textId="77777777" w:rsidR="003455A0" w:rsidRPr="00E27FFD" w:rsidRDefault="0004307C" w:rsidP="00310AE9">
      <w:pPr>
        <w:pStyle w:val="a3"/>
        <w:ind w:left="1491" w:right="992"/>
        <w:jc w:val="both"/>
        <w:rPr>
          <w:rFonts w:ascii="楷体" w:eastAsia="楷体" w:hAnsi="楷体" w:hint="eastAsia"/>
        </w:rPr>
      </w:pPr>
      <w:r w:rsidRPr="00E27FFD">
        <w:rPr>
          <w:rFonts w:ascii="楷体" w:eastAsia="楷体" w:hAnsi="楷体"/>
        </w:rPr>
        <w:t>上述送达地址适用于本合同相关的各类通知、协议、文书的送达，包括但不限于合同履行期间各类通知、协议等文件的送达，以及合同发生纠纷</w:t>
      </w:r>
      <w:proofErr w:type="gramStart"/>
      <w:r w:rsidRPr="00E27FFD">
        <w:rPr>
          <w:rFonts w:ascii="楷体" w:eastAsia="楷体" w:hAnsi="楷体"/>
        </w:rPr>
        <w:t>时相关</w:t>
      </w:r>
      <w:proofErr w:type="gramEnd"/>
      <w:r w:rsidRPr="00E27FFD">
        <w:rPr>
          <w:rFonts w:ascii="楷体" w:eastAsia="楷体" w:hAnsi="楷体"/>
        </w:rPr>
        <w:t>文件和法律文书的送达，同时包括争议进入仲裁、民事诉讼程序后一审、二审、再审和执行程序及其他程序中相关文件的送达。</w:t>
      </w:r>
    </w:p>
    <w:p w14:paraId="6DA9EB87" w14:textId="77777777" w:rsidR="003455A0" w:rsidRPr="00E27FFD" w:rsidRDefault="0004307C">
      <w:pPr>
        <w:pStyle w:val="a4"/>
        <w:numPr>
          <w:ilvl w:val="1"/>
          <w:numId w:val="5"/>
        </w:numPr>
        <w:tabs>
          <w:tab w:val="left" w:pos="1492"/>
        </w:tabs>
        <w:spacing w:before="163"/>
        <w:jc w:val="both"/>
        <w:rPr>
          <w:rFonts w:ascii="楷体" w:eastAsia="楷体" w:hAnsi="楷体" w:hint="eastAsia"/>
          <w:sz w:val="28"/>
          <w:szCs w:val="28"/>
        </w:rPr>
      </w:pPr>
      <w:r w:rsidRPr="00E27FFD">
        <w:rPr>
          <w:rFonts w:ascii="楷体" w:eastAsia="楷体" w:hAnsi="楷体"/>
          <w:sz w:val="28"/>
          <w:szCs w:val="28"/>
        </w:rPr>
        <w:t>通知被视为送达的日期应按如下方法决定：</w:t>
      </w:r>
    </w:p>
    <w:p w14:paraId="2ABD8A70" w14:textId="77777777" w:rsidR="003455A0" w:rsidRPr="00E27FFD" w:rsidRDefault="0004307C">
      <w:pPr>
        <w:pStyle w:val="a4"/>
        <w:numPr>
          <w:ilvl w:val="2"/>
          <w:numId w:val="5"/>
        </w:numPr>
        <w:tabs>
          <w:tab w:val="left" w:pos="1698"/>
        </w:tabs>
        <w:spacing w:before="157"/>
        <w:ind w:left="1698" w:hanging="771"/>
        <w:jc w:val="both"/>
        <w:rPr>
          <w:rFonts w:ascii="楷体" w:eastAsia="楷体" w:hAnsi="楷体" w:hint="eastAsia"/>
          <w:sz w:val="28"/>
        </w:rPr>
      </w:pPr>
      <w:r w:rsidRPr="00E27FFD">
        <w:rPr>
          <w:rFonts w:ascii="楷体" w:eastAsia="楷体" w:hAnsi="楷体"/>
          <w:spacing w:val="-3"/>
          <w:sz w:val="28"/>
        </w:rPr>
        <w:t>专人递交的通知在专人递交之时视为有效送达；</w:t>
      </w:r>
    </w:p>
    <w:p w14:paraId="4474AFD9" w14:textId="77777777" w:rsidR="003455A0" w:rsidRPr="00E27FFD" w:rsidRDefault="0004307C" w:rsidP="0061021A">
      <w:pPr>
        <w:pStyle w:val="a4"/>
        <w:numPr>
          <w:ilvl w:val="2"/>
          <w:numId w:val="5"/>
        </w:numPr>
        <w:tabs>
          <w:tab w:val="left" w:pos="1691"/>
        </w:tabs>
        <w:spacing w:before="157"/>
        <w:ind w:left="1676" w:right="1073" w:hanging="756"/>
        <w:jc w:val="both"/>
        <w:rPr>
          <w:rFonts w:ascii="楷体" w:eastAsia="楷体" w:hAnsi="楷体" w:hint="eastAsia"/>
          <w:sz w:val="28"/>
        </w:rPr>
      </w:pPr>
      <w:r w:rsidRPr="00E27FFD">
        <w:rPr>
          <w:rFonts w:ascii="楷体" w:eastAsia="楷体" w:hAnsi="楷体"/>
          <w:sz w:val="28"/>
        </w:rPr>
        <w:t>以（</w:t>
      </w:r>
      <w:r w:rsidRPr="00E27FFD">
        <w:rPr>
          <w:rFonts w:ascii="楷体" w:eastAsia="楷体" w:hAnsi="楷体"/>
          <w:spacing w:val="-3"/>
          <w:sz w:val="28"/>
        </w:rPr>
        <w:t>预付邮资</w:t>
      </w:r>
      <w:r w:rsidRPr="00E27FFD">
        <w:rPr>
          <w:rFonts w:ascii="楷体" w:eastAsia="楷体" w:hAnsi="楷体"/>
          <w:sz w:val="28"/>
        </w:rPr>
        <w:t>）</w:t>
      </w:r>
      <w:r w:rsidRPr="00E27FFD">
        <w:rPr>
          <w:rFonts w:ascii="楷体" w:eastAsia="楷体" w:hAnsi="楷体"/>
          <w:spacing w:val="-3"/>
          <w:sz w:val="28"/>
        </w:rPr>
        <w:t>的挂号信件发出的通知，应在签收日视为有效送达；</w:t>
      </w:r>
    </w:p>
    <w:p w14:paraId="4B8AE469" w14:textId="77777777" w:rsidR="003455A0" w:rsidRPr="00E27FFD" w:rsidRDefault="0004307C">
      <w:pPr>
        <w:pStyle w:val="a4"/>
        <w:numPr>
          <w:ilvl w:val="2"/>
          <w:numId w:val="5"/>
        </w:numPr>
        <w:tabs>
          <w:tab w:val="left" w:pos="1698"/>
        </w:tabs>
        <w:spacing w:before="159"/>
        <w:ind w:left="1698" w:hanging="771"/>
        <w:jc w:val="both"/>
        <w:rPr>
          <w:rFonts w:ascii="楷体" w:eastAsia="楷体" w:hAnsi="楷体" w:hint="eastAsia"/>
          <w:sz w:val="28"/>
        </w:rPr>
      </w:pPr>
      <w:r w:rsidRPr="00E27FFD">
        <w:rPr>
          <w:rFonts w:ascii="楷体" w:eastAsia="楷体" w:hAnsi="楷体"/>
          <w:spacing w:val="-3"/>
          <w:sz w:val="28"/>
        </w:rPr>
        <w:t>以快递发送的通知应于签收日视为有效送达；</w:t>
      </w:r>
    </w:p>
    <w:p w14:paraId="2A695C0C" w14:textId="77777777" w:rsidR="003455A0" w:rsidRPr="00E27FFD" w:rsidRDefault="0004307C" w:rsidP="0061021A">
      <w:pPr>
        <w:pStyle w:val="a4"/>
        <w:numPr>
          <w:ilvl w:val="2"/>
          <w:numId w:val="5"/>
        </w:numPr>
        <w:tabs>
          <w:tab w:val="left" w:pos="1691"/>
        </w:tabs>
        <w:spacing w:before="157"/>
        <w:ind w:left="1676" w:right="1073" w:hanging="756"/>
        <w:jc w:val="both"/>
        <w:rPr>
          <w:rFonts w:ascii="楷体" w:eastAsia="楷体" w:hAnsi="楷体" w:hint="eastAsia"/>
          <w:sz w:val="28"/>
        </w:rPr>
      </w:pPr>
      <w:r w:rsidRPr="00E27FFD">
        <w:rPr>
          <w:rFonts w:ascii="楷体" w:eastAsia="楷体" w:hAnsi="楷体"/>
          <w:spacing w:val="-3"/>
          <w:sz w:val="28"/>
        </w:rPr>
        <w:lastRenderedPageBreak/>
        <w:t>以图文传</w:t>
      </w:r>
      <w:proofErr w:type="gramStart"/>
      <w:r w:rsidRPr="00E27FFD">
        <w:rPr>
          <w:rFonts w:ascii="楷体" w:eastAsia="楷体" w:hAnsi="楷体"/>
          <w:spacing w:val="-3"/>
          <w:sz w:val="28"/>
        </w:rPr>
        <w:t>真发出</w:t>
      </w:r>
      <w:proofErr w:type="gramEnd"/>
      <w:r w:rsidRPr="00E27FFD">
        <w:rPr>
          <w:rFonts w:ascii="楷体" w:eastAsia="楷体" w:hAnsi="楷体"/>
          <w:spacing w:val="-3"/>
          <w:sz w:val="28"/>
        </w:rPr>
        <w:t>的通知，在传送日后第一个工作日视为有效送达；</w:t>
      </w:r>
    </w:p>
    <w:p w14:paraId="26FD1246" w14:textId="77777777" w:rsidR="003455A0" w:rsidRPr="00E27FFD" w:rsidRDefault="0004307C" w:rsidP="0061021A">
      <w:pPr>
        <w:pStyle w:val="a4"/>
        <w:numPr>
          <w:ilvl w:val="2"/>
          <w:numId w:val="5"/>
        </w:numPr>
        <w:tabs>
          <w:tab w:val="left" w:pos="1691"/>
        </w:tabs>
        <w:spacing w:before="159"/>
        <w:ind w:left="1676" w:right="1354" w:hanging="756"/>
        <w:jc w:val="both"/>
        <w:rPr>
          <w:rFonts w:ascii="楷体" w:eastAsia="楷体" w:hAnsi="楷体" w:hint="eastAsia"/>
          <w:sz w:val="28"/>
        </w:rPr>
      </w:pPr>
      <w:r w:rsidRPr="00E27FFD">
        <w:rPr>
          <w:rFonts w:ascii="楷体" w:eastAsia="楷体" w:hAnsi="楷体"/>
          <w:spacing w:val="-3"/>
          <w:sz w:val="28"/>
        </w:rPr>
        <w:t>以电子邮件发出的通知，以电子邮件发出时间为送达时间。</w:t>
      </w:r>
    </w:p>
    <w:p w14:paraId="4A4AE7CF" w14:textId="77777777" w:rsidR="003455A0" w:rsidRPr="00E27FFD" w:rsidRDefault="0004307C">
      <w:pPr>
        <w:pStyle w:val="a4"/>
        <w:numPr>
          <w:ilvl w:val="1"/>
          <w:numId w:val="5"/>
        </w:numPr>
        <w:tabs>
          <w:tab w:val="left" w:pos="1492"/>
        </w:tabs>
        <w:spacing w:before="50"/>
        <w:ind w:right="993"/>
        <w:jc w:val="both"/>
        <w:rPr>
          <w:rFonts w:ascii="楷体" w:eastAsia="楷体" w:hAnsi="楷体" w:hint="eastAsia"/>
          <w:sz w:val="28"/>
        </w:rPr>
      </w:pPr>
      <w:r w:rsidRPr="00E27FFD">
        <w:rPr>
          <w:rFonts w:ascii="楷体" w:eastAsia="楷体" w:hAnsi="楷体"/>
          <w:spacing w:val="-3"/>
          <w:sz w:val="28"/>
        </w:rPr>
        <w:t>因任何一方提供或确认的送达地址不准确、送达地址变更后</w:t>
      </w:r>
      <w:r w:rsidRPr="00E27FFD">
        <w:rPr>
          <w:rFonts w:ascii="楷体" w:eastAsia="楷体" w:hAnsi="楷体"/>
          <w:spacing w:val="-4"/>
          <w:sz w:val="28"/>
        </w:rPr>
        <w:t>未及时按前述方式履行通知义务、该方或其指定的接收人拒绝签收等原因，导致通知、协议、法律文书等各类文件未能被该方实际接收的，也应视为送达。邮寄送达的，以文件退回之日为送达时间；直接送达的，以送达人当场在送达回证上记明情况之日为送达时间；邮件送达的，以电子邮件发出</w:t>
      </w:r>
      <w:r w:rsidRPr="00E27FFD">
        <w:rPr>
          <w:rFonts w:ascii="楷体" w:eastAsia="楷体" w:hAnsi="楷体"/>
          <w:spacing w:val="-2"/>
          <w:sz w:val="28"/>
        </w:rPr>
        <w:t>时间为送达时间。</w:t>
      </w:r>
    </w:p>
    <w:p w14:paraId="36ABBECD" w14:textId="77777777" w:rsidR="003455A0" w:rsidRPr="00E27FFD" w:rsidRDefault="0004307C" w:rsidP="00310AE9">
      <w:pPr>
        <w:pStyle w:val="1"/>
        <w:numPr>
          <w:ilvl w:val="0"/>
          <w:numId w:val="5"/>
        </w:numPr>
        <w:tabs>
          <w:tab w:val="left" w:pos="1341"/>
        </w:tabs>
        <w:spacing w:line="421" w:lineRule="exact"/>
        <w:ind w:left="1340" w:hanging="416"/>
        <w:jc w:val="both"/>
        <w:rPr>
          <w:rFonts w:ascii="楷体" w:eastAsia="楷体" w:hAnsi="楷体" w:hint="eastAsia"/>
        </w:rPr>
      </w:pPr>
      <w:r w:rsidRPr="00E27FFD">
        <w:rPr>
          <w:rFonts w:ascii="楷体" w:eastAsia="楷体" w:hAnsi="楷体"/>
        </w:rPr>
        <w:t>不可抗力</w:t>
      </w:r>
    </w:p>
    <w:p w14:paraId="75C386B3" w14:textId="77777777" w:rsidR="003455A0" w:rsidRPr="00E27FFD" w:rsidRDefault="0004307C">
      <w:pPr>
        <w:pStyle w:val="a4"/>
        <w:numPr>
          <w:ilvl w:val="1"/>
          <w:numId w:val="5"/>
        </w:numPr>
        <w:tabs>
          <w:tab w:val="left" w:pos="1492"/>
        </w:tabs>
        <w:spacing w:before="94"/>
        <w:ind w:right="993"/>
        <w:jc w:val="both"/>
        <w:rPr>
          <w:rFonts w:ascii="楷体" w:eastAsia="楷体" w:hAnsi="楷体" w:hint="eastAsia"/>
          <w:sz w:val="28"/>
        </w:rPr>
      </w:pPr>
      <w:r w:rsidRPr="00E27FFD">
        <w:rPr>
          <w:rFonts w:ascii="楷体" w:eastAsia="楷体" w:hAnsi="楷体"/>
          <w:spacing w:val="-3"/>
          <w:sz w:val="28"/>
        </w:rPr>
        <w:t>本合同所称“不可抗力”是指本合同签订后发生的，合同各</w:t>
      </w:r>
      <w:r w:rsidRPr="00E27FFD">
        <w:rPr>
          <w:rFonts w:ascii="楷体" w:eastAsia="楷体" w:hAnsi="楷体"/>
          <w:spacing w:val="-4"/>
          <w:sz w:val="28"/>
        </w:rPr>
        <w:t>方不能预见、不能避免且不能克服，妨碍受影响一方依照合同约定履行全部或部分义务的客观事件，如战争、暴乱、瘟疫、严重火灾、洪水、地震、台风或其他自然灾害或社会性</w:t>
      </w:r>
      <w:r w:rsidRPr="00E27FFD">
        <w:rPr>
          <w:rFonts w:ascii="楷体" w:eastAsia="楷体" w:hAnsi="楷体"/>
          <w:spacing w:val="-1"/>
          <w:sz w:val="28"/>
        </w:rPr>
        <w:t>突发事件。</w:t>
      </w:r>
    </w:p>
    <w:p w14:paraId="69138520" w14:textId="4410ED39" w:rsidR="003455A0" w:rsidRPr="00E27FFD" w:rsidRDefault="0004307C" w:rsidP="00F22A63">
      <w:pPr>
        <w:pStyle w:val="a4"/>
        <w:numPr>
          <w:ilvl w:val="1"/>
          <w:numId w:val="5"/>
        </w:numPr>
        <w:tabs>
          <w:tab w:val="left" w:pos="1492"/>
        </w:tabs>
        <w:spacing w:before="94"/>
        <w:ind w:right="993"/>
        <w:jc w:val="both"/>
        <w:rPr>
          <w:rFonts w:ascii="楷体" w:eastAsia="楷体" w:hAnsi="楷体" w:hint="eastAsia"/>
          <w:spacing w:val="-3"/>
          <w:sz w:val="28"/>
        </w:rPr>
      </w:pPr>
      <w:r w:rsidRPr="00E27FFD">
        <w:rPr>
          <w:rFonts w:ascii="楷体" w:eastAsia="楷体" w:hAnsi="楷体"/>
          <w:spacing w:val="-3"/>
          <w:sz w:val="28"/>
        </w:rPr>
        <w:t>任何一方因不可抗力不能履行本合同约定的全部或部分义务，该方应尽快通知另一方，并须在不可抗力发生后三日内以书面形式向另一方提供不可抗力事件及不可抗力对合同履行造成影响的详细情况说明及必要的证据。受影响一方有责任尽可能及时采取必要措施减轻或消除不可抗力的影响，否则应对扩大的损失承担责任。</w:t>
      </w:r>
    </w:p>
    <w:p w14:paraId="2CE6FF75" w14:textId="77777777" w:rsidR="003455A0" w:rsidRPr="00E27FFD" w:rsidRDefault="0004307C">
      <w:pPr>
        <w:pStyle w:val="a4"/>
        <w:numPr>
          <w:ilvl w:val="1"/>
          <w:numId w:val="5"/>
        </w:numPr>
        <w:tabs>
          <w:tab w:val="left" w:pos="1492"/>
        </w:tabs>
        <w:spacing w:before="164"/>
        <w:ind w:right="993"/>
        <w:jc w:val="both"/>
        <w:rPr>
          <w:rFonts w:ascii="楷体" w:eastAsia="楷体" w:hAnsi="楷体" w:hint="eastAsia"/>
          <w:sz w:val="28"/>
        </w:rPr>
      </w:pPr>
      <w:r w:rsidRPr="00E27FFD">
        <w:rPr>
          <w:rFonts w:ascii="楷体" w:eastAsia="楷体" w:hAnsi="楷体"/>
          <w:spacing w:val="-3"/>
          <w:sz w:val="28"/>
        </w:rPr>
        <w:t>不可抗力发生后，合同各方应立即通过友好协商方式确定如</w:t>
      </w:r>
      <w:r w:rsidRPr="00E27FFD">
        <w:rPr>
          <w:rFonts w:ascii="楷体" w:eastAsia="楷体" w:hAnsi="楷体"/>
          <w:spacing w:val="-4"/>
          <w:sz w:val="28"/>
        </w:rPr>
        <w:t>何继续执行本合同。不可抗力消除后，各方应立即恢复履行各自在本合同项下的义务。如不可抗力无法消除或因不可抗力影响导致受影响一方丧失继续全部或部分履行合同义务的</w:t>
      </w:r>
      <w:r w:rsidRPr="00E27FFD">
        <w:rPr>
          <w:rFonts w:ascii="楷体" w:eastAsia="楷体" w:hAnsi="楷体"/>
          <w:spacing w:val="-3"/>
          <w:sz w:val="28"/>
        </w:rPr>
        <w:t>能力，则各方可协商解除或变更合同。</w:t>
      </w:r>
    </w:p>
    <w:p w14:paraId="34E2F562" w14:textId="77777777" w:rsidR="003455A0" w:rsidRPr="00E27FFD" w:rsidRDefault="0004307C">
      <w:pPr>
        <w:pStyle w:val="a4"/>
        <w:numPr>
          <w:ilvl w:val="1"/>
          <w:numId w:val="5"/>
        </w:numPr>
        <w:tabs>
          <w:tab w:val="left" w:pos="1492"/>
        </w:tabs>
        <w:spacing w:before="163"/>
        <w:ind w:right="994"/>
        <w:jc w:val="both"/>
        <w:rPr>
          <w:rFonts w:ascii="楷体" w:eastAsia="楷体" w:hAnsi="楷体" w:hint="eastAsia"/>
          <w:sz w:val="28"/>
        </w:rPr>
      </w:pPr>
      <w:r w:rsidRPr="00E27FFD">
        <w:rPr>
          <w:rFonts w:ascii="楷体" w:eastAsia="楷体" w:hAnsi="楷体"/>
          <w:spacing w:val="-3"/>
          <w:sz w:val="28"/>
        </w:rPr>
        <w:t>发生不可抗力事件，受影响一方对因不可抗力无法履行或迟</w:t>
      </w:r>
      <w:r w:rsidRPr="00E27FFD">
        <w:rPr>
          <w:rFonts w:ascii="楷体" w:eastAsia="楷体" w:hAnsi="楷体"/>
          <w:spacing w:val="-4"/>
          <w:sz w:val="28"/>
        </w:rPr>
        <w:t>延履行本合同义务而使另一方遭受的损失不承担违约和赔偿责任，但受影响一方延迟履行后发生不可抗力的，不能免除</w:t>
      </w:r>
      <w:r w:rsidRPr="00E27FFD">
        <w:rPr>
          <w:rFonts w:ascii="楷体" w:eastAsia="楷体" w:hAnsi="楷体"/>
          <w:sz w:val="28"/>
        </w:rPr>
        <w:t>责任。</w:t>
      </w:r>
    </w:p>
    <w:p w14:paraId="01EC8E31" w14:textId="77777777" w:rsidR="003455A0" w:rsidRPr="00E27FFD" w:rsidRDefault="0004307C">
      <w:pPr>
        <w:pStyle w:val="1"/>
        <w:numPr>
          <w:ilvl w:val="0"/>
          <w:numId w:val="5"/>
        </w:numPr>
        <w:tabs>
          <w:tab w:val="left" w:pos="1487"/>
        </w:tabs>
        <w:spacing w:before="69"/>
        <w:ind w:left="1486" w:hanging="567"/>
        <w:rPr>
          <w:rFonts w:ascii="楷体" w:eastAsia="楷体" w:hAnsi="楷体" w:hint="eastAsia"/>
        </w:rPr>
      </w:pPr>
      <w:r w:rsidRPr="00E27FFD">
        <w:rPr>
          <w:rFonts w:ascii="楷体" w:eastAsia="楷体" w:hAnsi="楷体"/>
        </w:rPr>
        <w:t>争议解决方式</w:t>
      </w:r>
    </w:p>
    <w:p w14:paraId="6B179C41" w14:textId="77777777" w:rsidR="003455A0" w:rsidRPr="00E27FFD" w:rsidRDefault="0004307C">
      <w:pPr>
        <w:pStyle w:val="a4"/>
        <w:numPr>
          <w:ilvl w:val="1"/>
          <w:numId w:val="5"/>
        </w:numPr>
        <w:tabs>
          <w:tab w:val="left" w:pos="1492"/>
        </w:tabs>
        <w:spacing w:before="93"/>
        <w:ind w:right="956"/>
        <w:jc w:val="both"/>
        <w:rPr>
          <w:rFonts w:ascii="楷体" w:eastAsia="楷体" w:hAnsi="楷体" w:hint="eastAsia"/>
          <w:sz w:val="28"/>
        </w:rPr>
      </w:pPr>
      <w:r w:rsidRPr="00E27FFD">
        <w:rPr>
          <w:rFonts w:ascii="楷体" w:eastAsia="楷体" w:hAnsi="楷体"/>
          <w:spacing w:val="-1"/>
          <w:sz w:val="28"/>
        </w:rPr>
        <w:lastRenderedPageBreak/>
        <w:t>本合同在执行过程中，若发生争议，双方应协商解决；若协商未果，双方应当向合同签订地有管辖权的人民法院通过诉讼方式解决。</w:t>
      </w:r>
    </w:p>
    <w:p w14:paraId="03D25B23" w14:textId="77777777" w:rsidR="003455A0" w:rsidRPr="00E27FFD" w:rsidRDefault="0004307C">
      <w:pPr>
        <w:pStyle w:val="a4"/>
        <w:numPr>
          <w:ilvl w:val="1"/>
          <w:numId w:val="5"/>
        </w:numPr>
        <w:tabs>
          <w:tab w:val="left" w:pos="1492"/>
        </w:tabs>
        <w:spacing w:before="160"/>
        <w:rPr>
          <w:rFonts w:ascii="楷体" w:eastAsia="楷体" w:hAnsi="楷体" w:hint="eastAsia"/>
          <w:sz w:val="28"/>
        </w:rPr>
      </w:pPr>
      <w:r w:rsidRPr="00E27FFD">
        <w:rPr>
          <w:rFonts w:ascii="楷体" w:eastAsia="楷体" w:hAnsi="楷体"/>
          <w:spacing w:val="-3"/>
          <w:sz w:val="28"/>
        </w:rPr>
        <w:t>本合同签订地点：海南省海口市美兰区。</w:t>
      </w:r>
    </w:p>
    <w:p w14:paraId="37FEF8F3" w14:textId="77777777" w:rsidR="003455A0" w:rsidRPr="00E27FFD" w:rsidRDefault="0004307C" w:rsidP="0061021A">
      <w:pPr>
        <w:pStyle w:val="1"/>
        <w:numPr>
          <w:ilvl w:val="0"/>
          <w:numId w:val="5"/>
        </w:numPr>
        <w:tabs>
          <w:tab w:val="left" w:pos="1487"/>
        </w:tabs>
        <w:spacing w:before="69"/>
        <w:ind w:left="1486" w:hanging="567"/>
        <w:rPr>
          <w:rFonts w:ascii="楷体" w:eastAsia="楷体" w:hAnsi="楷体" w:hint="eastAsia"/>
        </w:rPr>
      </w:pPr>
      <w:r w:rsidRPr="00E27FFD">
        <w:rPr>
          <w:rFonts w:ascii="楷体" w:eastAsia="楷体" w:hAnsi="楷体"/>
        </w:rPr>
        <w:t>附则</w:t>
      </w:r>
    </w:p>
    <w:p w14:paraId="073B2961" w14:textId="77777777" w:rsidR="003455A0" w:rsidRPr="00E27FFD" w:rsidRDefault="0004307C">
      <w:pPr>
        <w:pStyle w:val="a4"/>
        <w:numPr>
          <w:ilvl w:val="1"/>
          <w:numId w:val="5"/>
        </w:numPr>
        <w:tabs>
          <w:tab w:val="left" w:pos="1492"/>
        </w:tabs>
        <w:spacing w:before="50"/>
        <w:ind w:right="956"/>
        <w:rPr>
          <w:rFonts w:ascii="楷体" w:eastAsia="楷体" w:hAnsi="楷体" w:hint="eastAsia"/>
          <w:sz w:val="28"/>
        </w:rPr>
      </w:pPr>
      <w:r w:rsidRPr="00E27FFD">
        <w:rPr>
          <w:rFonts w:ascii="楷体" w:eastAsia="楷体" w:hAnsi="楷体"/>
          <w:spacing w:val="-1"/>
          <w:sz w:val="28"/>
        </w:rPr>
        <w:t>本合同一式陆份，甲、乙方各持叁份，自双方法定代表人或</w:t>
      </w:r>
      <w:r w:rsidRPr="00E27FFD">
        <w:rPr>
          <w:rFonts w:ascii="楷体" w:eastAsia="楷体" w:hAnsi="楷体"/>
          <w:spacing w:val="-3"/>
          <w:sz w:val="28"/>
        </w:rPr>
        <w:t>其授权代表签字并盖公章或合同专用章之日起生效。</w:t>
      </w:r>
    </w:p>
    <w:p w14:paraId="03AF1342" w14:textId="77777777" w:rsidR="003455A0" w:rsidRPr="00E27FFD" w:rsidRDefault="0004307C">
      <w:pPr>
        <w:pStyle w:val="a4"/>
        <w:numPr>
          <w:ilvl w:val="1"/>
          <w:numId w:val="5"/>
        </w:numPr>
        <w:tabs>
          <w:tab w:val="left" w:pos="1492"/>
        </w:tabs>
        <w:spacing w:before="158"/>
        <w:rPr>
          <w:rFonts w:ascii="楷体" w:eastAsia="楷体" w:hAnsi="楷体" w:hint="eastAsia"/>
          <w:sz w:val="28"/>
        </w:rPr>
      </w:pPr>
      <w:r w:rsidRPr="00E27FFD">
        <w:rPr>
          <w:rFonts w:ascii="楷体" w:eastAsia="楷体" w:hAnsi="楷体"/>
          <w:spacing w:val="-3"/>
          <w:sz w:val="28"/>
        </w:rPr>
        <w:t>本合同有效期内双方约定的清洗价格不能上浮。</w:t>
      </w:r>
    </w:p>
    <w:p w14:paraId="6E82741C" w14:textId="77777777" w:rsidR="003455A0" w:rsidRPr="00E27FFD" w:rsidRDefault="0004307C">
      <w:pPr>
        <w:pStyle w:val="a4"/>
        <w:numPr>
          <w:ilvl w:val="1"/>
          <w:numId w:val="5"/>
        </w:numPr>
        <w:tabs>
          <w:tab w:val="left" w:pos="1492"/>
        </w:tabs>
        <w:spacing w:before="157"/>
        <w:ind w:right="956"/>
        <w:rPr>
          <w:rFonts w:ascii="楷体" w:eastAsia="楷体" w:hAnsi="楷体" w:hint="eastAsia"/>
          <w:sz w:val="28"/>
        </w:rPr>
      </w:pPr>
      <w:r w:rsidRPr="00E27FFD">
        <w:rPr>
          <w:rFonts w:ascii="楷体" w:eastAsia="楷体" w:hAnsi="楷体"/>
          <w:spacing w:val="-1"/>
          <w:sz w:val="28"/>
        </w:rPr>
        <w:t>本合同生效后，未尽事宜，可另行签订补充协议，补充协议</w:t>
      </w:r>
      <w:r w:rsidRPr="00E27FFD">
        <w:rPr>
          <w:rFonts w:ascii="楷体" w:eastAsia="楷体" w:hAnsi="楷体"/>
          <w:spacing w:val="-3"/>
          <w:sz w:val="28"/>
        </w:rPr>
        <w:t>与本协议具有同等法律效力。</w:t>
      </w:r>
    </w:p>
    <w:p w14:paraId="1DAD4BA9" w14:textId="77777777" w:rsidR="003455A0" w:rsidRPr="00E27FFD" w:rsidRDefault="0004307C">
      <w:pPr>
        <w:pStyle w:val="a4"/>
        <w:numPr>
          <w:ilvl w:val="1"/>
          <w:numId w:val="5"/>
        </w:numPr>
        <w:tabs>
          <w:tab w:val="left" w:pos="1492"/>
        </w:tabs>
        <w:spacing w:before="159"/>
        <w:ind w:right="956"/>
        <w:rPr>
          <w:rFonts w:ascii="楷体" w:eastAsia="楷体" w:hAnsi="楷体" w:hint="eastAsia"/>
          <w:sz w:val="28"/>
        </w:rPr>
      </w:pPr>
      <w:r w:rsidRPr="00E27FFD">
        <w:rPr>
          <w:rFonts w:ascii="楷体" w:eastAsia="楷体" w:hAnsi="楷体"/>
          <w:spacing w:val="-1"/>
          <w:sz w:val="28"/>
        </w:rPr>
        <w:t>本合同的附件是本合同的有效组成部分，与本合同具有同等法律效力。</w:t>
      </w:r>
    </w:p>
    <w:p w14:paraId="1C3C650B" w14:textId="77777777" w:rsidR="003455A0" w:rsidRPr="00E27FFD" w:rsidRDefault="0004307C">
      <w:pPr>
        <w:pStyle w:val="1"/>
        <w:numPr>
          <w:ilvl w:val="0"/>
          <w:numId w:val="5"/>
        </w:numPr>
        <w:tabs>
          <w:tab w:val="left" w:pos="1487"/>
        </w:tabs>
        <w:spacing w:before="191"/>
        <w:ind w:left="1486" w:hanging="567"/>
        <w:rPr>
          <w:rFonts w:ascii="楷体" w:eastAsia="楷体" w:hAnsi="楷体" w:hint="eastAsia"/>
        </w:rPr>
      </w:pPr>
      <w:r w:rsidRPr="00E27FFD">
        <w:rPr>
          <w:rFonts w:ascii="楷体" w:eastAsia="楷体" w:hAnsi="楷体"/>
        </w:rPr>
        <w:t>附件</w:t>
      </w:r>
    </w:p>
    <w:p w14:paraId="53FD17E2" w14:textId="77777777" w:rsidR="003455A0" w:rsidRPr="00E27FFD" w:rsidRDefault="0004307C">
      <w:pPr>
        <w:pStyle w:val="a3"/>
        <w:spacing w:before="202"/>
        <w:ind w:left="920"/>
        <w:rPr>
          <w:rFonts w:ascii="楷体" w:eastAsia="楷体" w:hAnsi="楷体" w:hint="eastAsia"/>
        </w:rPr>
      </w:pPr>
      <w:r w:rsidRPr="00E27FFD">
        <w:rPr>
          <w:rFonts w:ascii="楷体" w:eastAsia="楷体" w:hAnsi="楷体"/>
        </w:rPr>
        <w:t>附件 1 物品报价单</w:t>
      </w:r>
    </w:p>
    <w:p w14:paraId="60C0254E" w14:textId="77777777" w:rsidR="003455A0" w:rsidRPr="00E27FFD" w:rsidRDefault="0004307C">
      <w:pPr>
        <w:pStyle w:val="a3"/>
        <w:ind w:left="920"/>
        <w:rPr>
          <w:rFonts w:ascii="楷体" w:eastAsia="楷体" w:hAnsi="楷体" w:hint="eastAsia"/>
        </w:rPr>
      </w:pPr>
      <w:r w:rsidRPr="00E27FFD">
        <w:rPr>
          <w:rFonts w:ascii="楷体" w:eastAsia="楷体" w:hAnsi="楷体"/>
        </w:rPr>
        <w:t>附件 2 椅套清洗技术要求</w:t>
      </w:r>
    </w:p>
    <w:p w14:paraId="46640C42" w14:textId="77777777" w:rsidR="003455A0" w:rsidRPr="00E27FFD" w:rsidRDefault="003455A0">
      <w:pPr>
        <w:pStyle w:val="a3"/>
        <w:rPr>
          <w:rFonts w:ascii="楷体" w:eastAsia="楷体" w:hAnsi="楷体" w:hint="eastAsia"/>
        </w:rPr>
      </w:pPr>
    </w:p>
    <w:p w14:paraId="07372189" w14:textId="77777777" w:rsidR="003455A0" w:rsidRPr="00E27FFD" w:rsidRDefault="003455A0">
      <w:pPr>
        <w:pStyle w:val="a3"/>
        <w:spacing w:before="5"/>
        <w:rPr>
          <w:rFonts w:ascii="楷体" w:eastAsia="楷体" w:hAnsi="楷体" w:hint="eastAsia"/>
          <w:sz w:val="41"/>
        </w:rPr>
      </w:pPr>
    </w:p>
    <w:p w14:paraId="690E4B46" w14:textId="77777777" w:rsidR="003455A0" w:rsidRPr="00E27FFD" w:rsidRDefault="0004307C">
      <w:pPr>
        <w:pStyle w:val="a3"/>
        <w:tabs>
          <w:tab w:val="left" w:pos="5822"/>
        </w:tabs>
        <w:ind w:left="920"/>
        <w:rPr>
          <w:rFonts w:ascii="楷体" w:eastAsia="楷体" w:hAnsi="楷体" w:hint="eastAsia"/>
        </w:rPr>
      </w:pPr>
      <w:r w:rsidRPr="00E27FFD">
        <w:rPr>
          <w:rFonts w:ascii="楷体" w:eastAsia="楷体" w:hAnsi="楷体"/>
        </w:rPr>
        <w:t>甲方签</w:t>
      </w:r>
      <w:r w:rsidRPr="00E27FFD">
        <w:rPr>
          <w:rFonts w:ascii="楷体" w:eastAsia="楷体" w:hAnsi="楷体"/>
          <w:spacing w:val="-3"/>
        </w:rPr>
        <w:t>章</w:t>
      </w:r>
      <w:r w:rsidRPr="00E27FFD">
        <w:rPr>
          <w:rFonts w:ascii="楷体" w:eastAsia="楷体" w:hAnsi="楷体"/>
        </w:rPr>
        <w:t>：</w:t>
      </w:r>
      <w:r w:rsidRPr="00E27FFD">
        <w:rPr>
          <w:rFonts w:ascii="楷体" w:eastAsia="楷体" w:hAnsi="楷体"/>
        </w:rPr>
        <w:tab/>
        <w:t>乙方签章：</w:t>
      </w:r>
    </w:p>
    <w:p w14:paraId="646AB9B5" w14:textId="77777777" w:rsidR="003455A0" w:rsidRPr="00E27FFD" w:rsidRDefault="003455A0">
      <w:pPr>
        <w:pStyle w:val="a3"/>
        <w:rPr>
          <w:rFonts w:ascii="楷体" w:eastAsia="楷体" w:hAnsi="楷体" w:hint="eastAsia"/>
        </w:rPr>
      </w:pPr>
    </w:p>
    <w:p w14:paraId="6D634991" w14:textId="77777777" w:rsidR="003455A0" w:rsidRPr="00E27FFD" w:rsidRDefault="003455A0">
      <w:pPr>
        <w:pStyle w:val="a3"/>
        <w:spacing w:before="6"/>
        <w:rPr>
          <w:rFonts w:ascii="楷体" w:eastAsia="楷体" w:hAnsi="楷体" w:hint="eastAsia"/>
          <w:sz w:val="41"/>
        </w:rPr>
      </w:pPr>
    </w:p>
    <w:p w14:paraId="40874302" w14:textId="564328A6" w:rsidR="003455A0" w:rsidRPr="00E27FFD" w:rsidRDefault="0004307C" w:rsidP="000D11FE">
      <w:pPr>
        <w:pStyle w:val="a3"/>
        <w:tabs>
          <w:tab w:val="left" w:pos="5822"/>
        </w:tabs>
        <w:ind w:left="920"/>
        <w:rPr>
          <w:rFonts w:ascii="楷体" w:eastAsia="楷体" w:hAnsi="楷体" w:hint="eastAsia"/>
        </w:rPr>
      </w:pPr>
      <w:r w:rsidRPr="00E27FFD">
        <w:rPr>
          <w:rFonts w:ascii="楷体" w:eastAsia="楷体" w:hAnsi="楷体"/>
        </w:rPr>
        <w:t>代 表</w:t>
      </w:r>
      <w:r w:rsidRPr="00E27FFD">
        <w:rPr>
          <w:rFonts w:ascii="楷体" w:eastAsia="楷体" w:hAnsi="楷体"/>
          <w:spacing w:val="-1"/>
        </w:rPr>
        <w:t xml:space="preserve"> </w:t>
      </w:r>
      <w:r w:rsidRPr="00E27FFD">
        <w:rPr>
          <w:rFonts w:ascii="楷体" w:eastAsia="楷体" w:hAnsi="楷体"/>
        </w:rPr>
        <w:t>人：</w:t>
      </w:r>
      <w:r w:rsidRPr="00E27FFD">
        <w:rPr>
          <w:rFonts w:ascii="楷体" w:eastAsia="楷体" w:hAnsi="楷体"/>
        </w:rPr>
        <w:tab/>
        <w:t>代</w:t>
      </w:r>
      <w:r w:rsidRPr="00E27FFD">
        <w:rPr>
          <w:rFonts w:ascii="楷体" w:eastAsia="楷体" w:hAnsi="楷体"/>
          <w:spacing w:val="1"/>
        </w:rPr>
        <w:t xml:space="preserve"> </w:t>
      </w:r>
      <w:r w:rsidRPr="00E27FFD">
        <w:rPr>
          <w:rFonts w:ascii="楷体" w:eastAsia="楷体" w:hAnsi="楷体"/>
        </w:rPr>
        <w:t>表</w:t>
      </w:r>
      <w:r w:rsidRPr="00E27FFD">
        <w:rPr>
          <w:rFonts w:ascii="楷体" w:eastAsia="楷体" w:hAnsi="楷体"/>
          <w:spacing w:val="1"/>
        </w:rPr>
        <w:t xml:space="preserve"> </w:t>
      </w:r>
      <w:r w:rsidRPr="00E27FFD">
        <w:rPr>
          <w:rFonts w:ascii="楷体" w:eastAsia="楷体" w:hAnsi="楷体"/>
        </w:rPr>
        <w:t>人：</w:t>
      </w:r>
    </w:p>
    <w:p w14:paraId="20226D4F" w14:textId="77777777" w:rsidR="003455A0" w:rsidRPr="00E27FFD" w:rsidRDefault="003455A0">
      <w:pPr>
        <w:pStyle w:val="a3"/>
        <w:spacing w:before="5"/>
        <w:rPr>
          <w:rFonts w:ascii="楷体" w:eastAsia="楷体" w:hAnsi="楷体" w:hint="eastAsia"/>
          <w:sz w:val="41"/>
        </w:rPr>
      </w:pPr>
    </w:p>
    <w:p w14:paraId="63C83169" w14:textId="77777777" w:rsidR="003455A0" w:rsidRPr="00E27FFD" w:rsidRDefault="0004307C">
      <w:pPr>
        <w:pStyle w:val="a3"/>
        <w:tabs>
          <w:tab w:val="left" w:pos="1899"/>
          <w:tab w:val="left" w:pos="2461"/>
          <w:tab w:val="left" w:pos="6242"/>
          <w:tab w:val="left" w:pos="6803"/>
          <w:tab w:val="left" w:pos="7362"/>
        </w:tabs>
        <w:ind w:left="1340"/>
        <w:rPr>
          <w:rFonts w:ascii="楷体" w:eastAsia="楷体" w:hAnsi="楷体" w:hint="eastAsia"/>
        </w:rPr>
      </w:pPr>
      <w:r w:rsidRPr="00E27FFD">
        <w:rPr>
          <w:rFonts w:ascii="楷体" w:eastAsia="楷体" w:hAnsi="楷体"/>
        </w:rPr>
        <w:t>年</w:t>
      </w:r>
      <w:r w:rsidRPr="00E27FFD">
        <w:rPr>
          <w:rFonts w:ascii="楷体" w:eastAsia="楷体" w:hAnsi="楷体"/>
        </w:rPr>
        <w:tab/>
        <w:t>月</w:t>
      </w:r>
      <w:r w:rsidRPr="00E27FFD">
        <w:rPr>
          <w:rFonts w:ascii="楷体" w:eastAsia="楷体" w:hAnsi="楷体"/>
        </w:rPr>
        <w:tab/>
        <w:t>日</w:t>
      </w:r>
      <w:r w:rsidRPr="00E27FFD">
        <w:rPr>
          <w:rFonts w:ascii="楷体" w:eastAsia="楷体" w:hAnsi="楷体"/>
        </w:rPr>
        <w:tab/>
        <w:t>年</w:t>
      </w:r>
      <w:r w:rsidRPr="00E27FFD">
        <w:rPr>
          <w:rFonts w:ascii="楷体" w:eastAsia="楷体" w:hAnsi="楷体"/>
        </w:rPr>
        <w:tab/>
        <w:t>月</w:t>
      </w:r>
      <w:r w:rsidRPr="00E27FFD">
        <w:rPr>
          <w:rFonts w:ascii="楷体" w:eastAsia="楷体" w:hAnsi="楷体"/>
        </w:rPr>
        <w:tab/>
        <w:t>日</w:t>
      </w:r>
    </w:p>
    <w:p w14:paraId="3AEFBCBB" w14:textId="77777777" w:rsidR="000D11FE" w:rsidRPr="00E27FFD" w:rsidRDefault="000D11FE">
      <w:pPr>
        <w:pStyle w:val="a3"/>
        <w:tabs>
          <w:tab w:val="left" w:pos="1899"/>
          <w:tab w:val="left" w:pos="2461"/>
          <w:tab w:val="left" w:pos="6242"/>
          <w:tab w:val="left" w:pos="6803"/>
          <w:tab w:val="left" w:pos="7362"/>
        </w:tabs>
        <w:ind w:left="1340"/>
        <w:rPr>
          <w:rFonts w:ascii="楷体" w:eastAsia="楷体" w:hAnsi="楷体" w:hint="eastAsia"/>
        </w:rPr>
      </w:pPr>
    </w:p>
    <w:p w14:paraId="56113051" w14:textId="77777777" w:rsidR="00F22A63" w:rsidRPr="00E27FFD" w:rsidRDefault="00F22A63">
      <w:pPr>
        <w:pStyle w:val="a3"/>
        <w:tabs>
          <w:tab w:val="left" w:pos="1899"/>
          <w:tab w:val="left" w:pos="2461"/>
          <w:tab w:val="left" w:pos="6242"/>
          <w:tab w:val="left" w:pos="6803"/>
          <w:tab w:val="left" w:pos="7362"/>
        </w:tabs>
        <w:ind w:left="1340"/>
        <w:rPr>
          <w:rFonts w:ascii="楷体" w:eastAsia="楷体" w:hAnsi="楷体" w:hint="eastAsia"/>
        </w:rPr>
      </w:pPr>
    </w:p>
    <w:p w14:paraId="3E0C0B57" w14:textId="77777777" w:rsidR="00F22A63" w:rsidRDefault="00F22A63">
      <w:pPr>
        <w:pStyle w:val="a3"/>
        <w:tabs>
          <w:tab w:val="left" w:pos="1899"/>
          <w:tab w:val="left" w:pos="2461"/>
          <w:tab w:val="left" w:pos="6242"/>
          <w:tab w:val="left" w:pos="6803"/>
          <w:tab w:val="left" w:pos="7362"/>
        </w:tabs>
        <w:ind w:left="1340"/>
        <w:rPr>
          <w:rFonts w:ascii="楷体" w:eastAsia="楷体" w:hAnsi="楷体" w:hint="eastAsia"/>
        </w:rPr>
      </w:pPr>
    </w:p>
    <w:p w14:paraId="4401E9A5" w14:textId="77777777" w:rsidR="00961923" w:rsidRDefault="00961923">
      <w:pPr>
        <w:pStyle w:val="a3"/>
        <w:tabs>
          <w:tab w:val="left" w:pos="1899"/>
          <w:tab w:val="left" w:pos="2461"/>
          <w:tab w:val="left" w:pos="6242"/>
          <w:tab w:val="left" w:pos="6803"/>
          <w:tab w:val="left" w:pos="7362"/>
        </w:tabs>
        <w:ind w:left="1340"/>
        <w:rPr>
          <w:rFonts w:ascii="楷体" w:eastAsia="楷体" w:hAnsi="楷体" w:hint="eastAsia"/>
        </w:rPr>
      </w:pPr>
    </w:p>
    <w:p w14:paraId="31813E52" w14:textId="77777777" w:rsidR="00961923" w:rsidRDefault="00961923">
      <w:pPr>
        <w:pStyle w:val="a3"/>
        <w:tabs>
          <w:tab w:val="left" w:pos="1899"/>
          <w:tab w:val="left" w:pos="2461"/>
          <w:tab w:val="left" w:pos="6242"/>
          <w:tab w:val="left" w:pos="6803"/>
          <w:tab w:val="left" w:pos="7362"/>
        </w:tabs>
        <w:ind w:left="1340"/>
        <w:rPr>
          <w:rFonts w:ascii="楷体" w:eastAsia="楷体" w:hAnsi="楷体"/>
        </w:rPr>
      </w:pPr>
    </w:p>
    <w:p w14:paraId="5D0D2700" w14:textId="77777777" w:rsidR="000038CE" w:rsidRDefault="000038CE">
      <w:pPr>
        <w:pStyle w:val="a3"/>
        <w:tabs>
          <w:tab w:val="left" w:pos="1899"/>
          <w:tab w:val="left" w:pos="2461"/>
          <w:tab w:val="left" w:pos="6242"/>
          <w:tab w:val="left" w:pos="6803"/>
          <w:tab w:val="left" w:pos="7362"/>
        </w:tabs>
        <w:ind w:left="1340"/>
        <w:rPr>
          <w:rFonts w:ascii="楷体" w:eastAsia="楷体" w:hAnsi="楷体"/>
        </w:rPr>
      </w:pPr>
    </w:p>
    <w:p w14:paraId="355A7BB6" w14:textId="77777777" w:rsidR="000038CE" w:rsidRDefault="000038CE">
      <w:pPr>
        <w:pStyle w:val="a3"/>
        <w:tabs>
          <w:tab w:val="left" w:pos="1899"/>
          <w:tab w:val="left" w:pos="2461"/>
          <w:tab w:val="left" w:pos="6242"/>
          <w:tab w:val="left" w:pos="6803"/>
          <w:tab w:val="left" w:pos="7362"/>
        </w:tabs>
        <w:ind w:left="1340"/>
        <w:rPr>
          <w:rFonts w:ascii="楷体" w:eastAsia="楷体" w:hAnsi="楷体" w:hint="eastAsia"/>
        </w:rPr>
      </w:pPr>
    </w:p>
    <w:p w14:paraId="37C14DCB" w14:textId="77777777" w:rsidR="00961923" w:rsidRPr="00E27FFD" w:rsidRDefault="00961923">
      <w:pPr>
        <w:pStyle w:val="a3"/>
        <w:tabs>
          <w:tab w:val="left" w:pos="1899"/>
          <w:tab w:val="left" w:pos="2461"/>
          <w:tab w:val="left" w:pos="6242"/>
          <w:tab w:val="left" w:pos="6803"/>
          <w:tab w:val="left" w:pos="7362"/>
        </w:tabs>
        <w:ind w:left="1340"/>
        <w:rPr>
          <w:rFonts w:ascii="楷体" w:eastAsia="楷体" w:hAnsi="楷体" w:hint="eastAsia"/>
        </w:rPr>
      </w:pPr>
    </w:p>
    <w:p w14:paraId="121C6E73" w14:textId="551EBE6F" w:rsidR="003455A0" w:rsidRPr="00E27FFD" w:rsidRDefault="0004307C" w:rsidP="00310AE9">
      <w:pPr>
        <w:pStyle w:val="1"/>
        <w:tabs>
          <w:tab w:val="left" w:pos="1487"/>
        </w:tabs>
        <w:ind w:left="499"/>
        <w:rPr>
          <w:rFonts w:ascii="楷体" w:eastAsia="楷体" w:hAnsi="楷体" w:hint="eastAsia"/>
        </w:rPr>
      </w:pPr>
      <w:r w:rsidRPr="00E27FFD">
        <w:rPr>
          <w:rFonts w:ascii="楷体" w:eastAsia="楷体" w:hAnsi="楷体"/>
        </w:rPr>
        <w:lastRenderedPageBreak/>
        <w:t>附件1 物品报价单</w:t>
      </w:r>
    </w:p>
    <w:p w14:paraId="70A9618F" w14:textId="77777777" w:rsidR="00F43098" w:rsidRPr="00E27FFD" w:rsidRDefault="00F43098" w:rsidP="00310AE9">
      <w:pPr>
        <w:pStyle w:val="1"/>
        <w:tabs>
          <w:tab w:val="left" w:pos="1487"/>
        </w:tabs>
        <w:ind w:left="499"/>
        <w:rPr>
          <w:rFonts w:ascii="楷体" w:eastAsia="楷体" w:hAnsi="楷体" w:hint="eastAsia"/>
        </w:rPr>
      </w:pPr>
    </w:p>
    <w:tbl>
      <w:tblPr>
        <w:tblW w:w="8075" w:type="dxa"/>
        <w:jc w:val="center"/>
        <w:tblLook w:val="04A0" w:firstRow="1" w:lastRow="0" w:firstColumn="1" w:lastColumn="0" w:noHBand="0" w:noVBand="1"/>
      </w:tblPr>
      <w:tblGrid>
        <w:gridCol w:w="838"/>
        <w:gridCol w:w="1520"/>
        <w:gridCol w:w="1520"/>
        <w:gridCol w:w="1520"/>
        <w:gridCol w:w="2677"/>
      </w:tblGrid>
      <w:tr w:rsidR="00F43098" w:rsidRPr="00E27FFD" w14:paraId="3A003216" w14:textId="77777777" w:rsidTr="0083759E">
        <w:trPr>
          <w:trHeight w:val="285"/>
          <w:jc w:val="center"/>
        </w:trPr>
        <w:tc>
          <w:tcPr>
            <w:tcW w:w="8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447599" w14:textId="77777777" w:rsidR="00F43098" w:rsidRPr="00E27FFD" w:rsidRDefault="00F43098" w:rsidP="00F43098">
            <w:pPr>
              <w:widowControl/>
              <w:autoSpaceDE/>
              <w:autoSpaceDN/>
              <w:jc w:val="center"/>
              <w:rPr>
                <w:rFonts w:ascii="楷体" w:eastAsia="楷体" w:hAnsi="楷体" w:hint="eastAsia"/>
                <w:b/>
                <w:bCs/>
                <w:lang w:val="en-US" w:bidi="ar-SA"/>
              </w:rPr>
            </w:pPr>
            <w:r w:rsidRPr="00E27FFD">
              <w:rPr>
                <w:rFonts w:ascii="楷体" w:eastAsia="楷体" w:hAnsi="楷体" w:hint="eastAsia"/>
                <w:b/>
                <w:bCs/>
                <w:lang w:val="en-US" w:bidi="ar-SA"/>
              </w:rPr>
              <w:t>项次</w:t>
            </w:r>
          </w:p>
        </w:tc>
        <w:tc>
          <w:tcPr>
            <w:tcW w:w="1520" w:type="dxa"/>
            <w:tcBorders>
              <w:top w:val="single" w:sz="4" w:space="0" w:color="auto"/>
              <w:left w:val="nil"/>
              <w:bottom w:val="single" w:sz="4" w:space="0" w:color="auto"/>
              <w:right w:val="single" w:sz="4" w:space="0" w:color="auto"/>
            </w:tcBorders>
            <w:shd w:val="clear" w:color="auto" w:fill="auto"/>
            <w:vAlign w:val="center"/>
            <w:hideMark/>
          </w:tcPr>
          <w:p w14:paraId="176017A5" w14:textId="77777777" w:rsidR="00F43098" w:rsidRPr="00E27FFD" w:rsidRDefault="00F43098" w:rsidP="00F43098">
            <w:pPr>
              <w:widowControl/>
              <w:autoSpaceDE/>
              <w:autoSpaceDN/>
              <w:jc w:val="center"/>
              <w:rPr>
                <w:rFonts w:ascii="楷体" w:eastAsia="楷体" w:hAnsi="楷体" w:hint="eastAsia"/>
                <w:b/>
                <w:bCs/>
                <w:lang w:val="en-US" w:bidi="ar-SA"/>
              </w:rPr>
            </w:pPr>
            <w:r w:rsidRPr="00E27FFD">
              <w:rPr>
                <w:rFonts w:ascii="楷体" w:eastAsia="楷体" w:hAnsi="楷体" w:hint="eastAsia"/>
                <w:b/>
                <w:bCs/>
                <w:lang w:val="en-US" w:bidi="ar-SA"/>
              </w:rPr>
              <w:t>类别</w:t>
            </w:r>
          </w:p>
        </w:tc>
        <w:tc>
          <w:tcPr>
            <w:tcW w:w="1520" w:type="dxa"/>
            <w:tcBorders>
              <w:top w:val="single" w:sz="4" w:space="0" w:color="auto"/>
              <w:left w:val="nil"/>
              <w:bottom w:val="single" w:sz="4" w:space="0" w:color="auto"/>
              <w:right w:val="single" w:sz="4" w:space="0" w:color="auto"/>
            </w:tcBorders>
            <w:shd w:val="clear" w:color="auto" w:fill="auto"/>
            <w:vAlign w:val="center"/>
            <w:hideMark/>
          </w:tcPr>
          <w:p w14:paraId="5C77DD19" w14:textId="77777777" w:rsidR="00F43098" w:rsidRPr="00E27FFD" w:rsidRDefault="00F43098" w:rsidP="00F43098">
            <w:pPr>
              <w:widowControl/>
              <w:autoSpaceDE/>
              <w:autoSpaceDN/>
              <w:jc w:val="center"/>
              <w:rPr>
                <w:rFonts w:ascii="楷体" w:eastAsia="楷体" w:hAnsi="楷体" w:hint="eastAsia"/>
                <w:b/>
                <w:bCs/>
                <w:lang w:val="en-US" w:bidi="ar-SA"/>
              </w:rPr>
            </w:pPr>
            <w:r w:rsidRPr="00E27FFD">
              <w:rPr>
                <w:rFonts w:ascii="楷体" w:eastAsia="楷体" w:hAnsi="楷体" w:hint="eastAsia"/>
                <w:b/>
                <w:bCs/>
                <w:lang w:val="en-US" w:bidi="ar-SA"/>
              </w:rPr>
              <w:t>不含</w:t>
            </w:r>
            <w:proofErr w:type="gramStart"/>
            <w:r w:rsidRPr="00E27FFD">
              <w:rPr>
                <w:rFonts w:ascii="楷体" w:eastAsia="楷体" w:hAnsi="楷体" w:hint="eastAsia"/>
                <w:b/>
                <w:bCs/>
                <w:lang w:val="en-US" w:bidi="ar-SA"/>
              </w:rPr>
              <w:t>税单价</w:t>
            </w:r>
            <w:proofErr w:type="gramEnd"/>
          </w:p>
        </w:tc>
        <w:tc>
          <w:tcPr>
            <w:tcW w:w="1520" w:type="dxa"/>
            <w:tcBorders>
              <w:top w:val="single" w:sz="4" w:space="0" w:color="auto"/>
              <w:left w:val="nil"/>
              <w:bottom w:val="single" w:sz="4" w:space="0" w:color="auto"/>
              <w:right w:val="single" w:sz="4" w:space="0" w:color="auto"/>
            </w:tcBorders>
            <w:shd w:val="clear" w:color="auto" w:fill="auto"/>
            <w:vAlign w:val="center"/>
            <w:hideMark/>
          </w:tcPr>
          <w:p w14:paraId="7D69F5D9" w14:textId="77777777" w:rsidR="00F43098" w:rsidRPr="00E27FFD" w:rsidRDefault="00F43098" w:rsidP="00F43098">
            <w:pPr>
              <w:widowControl/>
              <w:autoSpaceDE/>
              <w:autoSpaceDN/>
              <w:jc w:val="center"/>
              <w:rPr>
                <w:rFonts w:ascii="楷体" w:eastAsia="楷体" w:hAnsi="楷体" w:hint="eastAsia"/>
                <w:b/>
                <w:bCs/>
                <w:lang w:val="en-US" w:bidi="ar-SA"/>
              </w:rPr>
            </w:pPr>
            <w:r w:rsidRPr="00E27FFD">
              <w:rPr>
                <w:rFonts w:ascii="楷体" w:eastAsia="楷体" w:hAnsi="楷体" w:hint="eastAsia"/>
                <w:b/>
                <w:bCs/>
                <w:lang w:val="en-US" w:bidi="ar-SA"/>
              </w:rPr>
              <w:t>含</w:t>
            </w:r>
            <w:proofErr w:type="gramStart"/>
            <w:r w:rsidRPr="00E27FFD">
              <w:rPr>
                <w:rFonts w:ascii="楷体" w:eastAsia="楷体" w:hAnsi="楷体" w:hint="eastAsia"/>
                <w:b/>
                <w:bCs/>
                <w:lang w:val="en-US" w:bidi="ar-SA"/>
              </w:rPr>
              <w:t>税单价</w:t>
            </w:r>
            <w:proofErr w:type="gramEnd"/>
          </w:p>
        </w:tc>
        <w:tc>
          <w:tcPr>
            <w:tcW w:w="2677" w:type="dxa"/>
            <w:tcBorders>
              <w:top w:val="single" w:sz="4" w:space="0" w:color="auto"/>
              <w:left w:val="nil"/>
              <w:bottom w:val="single" w:sz="4" w:space="0" w:color="auto"/>
              <w:right w:val="single" w:sz="4" w:space="0" w:color="auto"/>
            </w:tcBorders>
            <w:shd w:val="clear" w:color="auto" w:fill="auto"/>
            <w:vAlign w:val="center"/>
            <w:hideMark/>
          </w:tcPr>
          <w:p w14:paraId="65098A01" w14:textId="77777777" w:rsidR="00F43098" w:rsidRPr="00E27FFD" w:rsidRDefault="00F43098" w:rsidP="00F43098">
            <w:pPr>
              <w:widowControl/>
              <w:autoSpaceDE/>
              <w:autoSpaceDN/>
              <w:jc w:val="center"/>
              <w:rPr>
                <w:rFonts w:ascii="楷体" w:eastAsia="楷体" w:hAnsi="楷体" w:hint="eastAsia"/>
                <w:b/>
                <w:bCs/>
                <w:lang w:val="en-US" w:bidi="ar-SA"/>
              </w:rPr>
            </w:pPr>
            <w:r w:rsidRPr="00E27FFD">
              <w:rPr>
                <w:rFonts w:ascii="楷体" w:eastAsia="楷体" w:hAnsi="楷体" w:hint="eastAsia"/>
                <w:b/>
                <w:bCs/>
                <w:lang w:val="en-US" w:bidi="ar-SA"/>
              </w:rPr>
              <w:t>计量单位</w:t>
            </w:r>
          </w:p>
        </w:tc>
      </w:tr>
      <w:tr w:rsidR="00F43098" w:rsidRPr="00E27FFD" w14:paraId="13D69FF1" w14:textId="77777777" w:rsidTr="00961923">
        <w:trPr>
          <w:trHeight w:val="285"/>
          <w:jc w:val="center"/>
        </w:trPr>
        <w:tc>
          <w:tcPr>
            <w:tcW w:w="838" w:type="dxa"/>
            <w:tcBorders>
              <w:top w:val="nil"/>
              <w:left w:val="single" w:sz="4" w:space="0" w:color="auto"/>
              <w:bottom w:val="single" w:sz="4" w:space="0" w:color="auto"/>
              <w:right w:val="single" w:sz="4" w:space="0" w:color="auto"/>
            </w:tcBorders>
            <w:shd w:val="clear" w:color="auto" w:fill="auto"/>
            <w:vAlign w:val="center"/>
            <w:hideMark/>
          </w:tcPr>
          <w:p w14:paraId="348E5B25"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1</w:t>
            </w:r>
          </w:p>
        </w:tc>
        <w:tc>
          <w:tcPr>
            <w:tcW w:w="1520" w:type="dxa"/>
            <w:tcBorders>
              <w:top w:val="nil"/>
              <w:left w:val="nil"/>
              <w:bottom w:val="single" w:sz="4" w:space="0" w:color="auto"/>
              <w:right w:val="single" w:sz="4" w:space="0" w:color="auto"/>
            </w:tcBorders>
            <w:shd w:val="clear" w:color="auto" w:fill="auto"/>
            <w:vAlign w:val="center"/>
            <w:hideMark/>
          </w:tcPr>
          <w:p w14:paraId="544B7C86"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坐垫套</w:t>
            </w:r>
          </w:p>
        </w:tc>
        <w:tc>
          <w:tcPr>
            <w:tcW w:w="1520" w:type="dxa"/>
            <w:tcBorders>
              <w:top w:val="nil"/>
              <w:left w:val="nil"/>
              <w:bottom w:val="single" w:sz="4" w:space="0" w:color="auto"/>
              <w:right w:val="single" w:sz="4" w:space="0" w:color="auto"/>
            </w:tcBorders>
            <w:shd w:val="clear" w:color="auto" w:fill="auto"/>
            <w:vAlign w:val="center"/>
          </w:tcPr>
          <w:p w14:paraId="6EF4F19A" w14:textId="547E8042" w:rsidR="00F43098" w:rsidRPr="00E27FFD" w:rsidRDefault="00F43098" w:rsidP="00F43098">
            <w:pPr>
              <w:widowControl/>
              <w:autoSpaceDE/>
              <w:autoSpaceDN/>
              <w:jc w:val="center"/>
              <w:rPr>
                <w:rFonts w:ascii="楷体" w:eastAsia="楷体" w:hAnsi="楷体" w:hint="eastAsia"/>
                <w:lang w:val="en-US" w:bidi="ar-SA"/>
              </w:rPr>
            </w:pPr>
          </w:p>
        </w:tc>
        <w:tc>
          <w:tcPr>
            <w:tcW w:w="1520" w:type="dxa"/>
            <w:tcBorders>
              <w:top w:val="nil"/>
              <w:left w:val="nil"/>
              <w:bottom w:val="single" w:sz="4" w:space="0" w:color="auto"/>
              <w:right w:val="single" w:sz="4" w:space="0" w:color="auto"/>
            </w:tcBorders>
            <w:shd w:val="clear" w:color="auto" w:fill="auto"/>
            <w:vAlign w:val="center"/>
          </w:tcPr>
          <w:p w14:paraId="45E58161" w14:textId="0DD2366C" w:rsidR="00F43098" w:rsidRPr="00E27FFD" w:rsidRDefault="00F43098" w:rsidP="00F43098">
            <w:pPr>
              <w:widowControl/>
              <w:autoSpaceDE/>
              <w:autoSpaceDN/>
              <w:jc w:val="center"/>
              <w:rPr>
                <w:rFonts w:ascii="楷体" w:eastAsia="楷体" w:hAnsi="楷体" w:hint="eastAsia"/>
                <w:lang w:val="en-US" w:bidi="ar-SA"/>
              </w:rPr>
            </w:pPr>
          </w:p>
        </w:tc>
        <w:tc>
          <w:tcPr>
            <w:tcW w:w="2677" w:type="dxa"/>
            <w:tcBorders>
              <w:top w:val="nil"/>
              <w:left w:val="nil"/>
              <w:bottom w:val="single" w:sz="4" w:space="0" w:color="auto"/>
              <w:right w:val="single" w:sz="4" w:space="0" w:color="auto"/>
            </w:tcBorders>
            <w:shd w:val="clear" w:color="auto" w:fill="auto"/>
            <w:vAlign w:val="center"/>
            <w:hideMark/>
          </w:tcPr>
          <w:p w14:paraId="10A13764"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件</w:t>
            </w:r>
          </w:p>
        </w:tc>
      </w:tr>
      <w:tr w:rsidR="00F43098" w:rsidRPr="00E27FFD" w14:paraId="34D64E57" w14:textId="77777777" w:rsidTr="00961923">
        <w:trPr>
          <w:trHeight w:val="285"/>
          <w:jc w:val="center"/>
        </w:trPr>
        <w:tc>
          <w:tcPr>
            <w:tcW w:w="838" w:type="dxa"/>
            <w:tcBorders>
              <w:top w:val="nil"/>
              <w:left w:val="single" w:sz="4" w:space="0" w:color="auto"/>
              <w:bottom w:val="single" w:sz="4" w:space="0" w:color="auto"/>
              <w:right w:val="single" w:sz="4" w:space="0" w:color="auto"/>
            </w:tcBorders>
            <w:shd w:val="clear" w:color="auto" w:fill="auto"/>
            <w:vAlign w:val="center"/>
            <w:hideMark/>
          </w:tcPr>
          <w:p w14:paraId="2BC2A543"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2</w:t>
            </w:r>
          </w:p>
        </w:tc>
        <w:tc>
          <w:tcPr>
            <w:tcW w:w="1520" w:type="dxa"/>
            <w:tcBorders>
              <w:top w:val="nil"/>
              <w:left w:val="nil"/>
              <w:bottom w:val="single" w:sz="4" w:space="0" w:color="auto"/>
              <w:right w:val="single" w:sz="4" w:space="0" w:color="auto"/>
            </w:tcBorders>
            <w:shd w:val="clear" w:color="auto" w:fill="auto"/>
            <w:vAlign w:val="center"/>
            <w:hideMark/>
          </w:tcPr>
          <w:p w14:paraId="654AC478"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靠背套</w:t>
            </w:r>
          </w:p>
        </w:tc>
        <w:tc>
          <w:tcPr>
            <w:tcW w:w="1520" w:type="dxa"/>
            <w:tcBorders>
              <w:top w:val="nil"/>
              <w:left w:val="nil"/>
              <w:bottom w:val="single" w:sz="4" w:space="0" w:color="auto"/>
              <w:right w:val="single" w:sz="4" w:space="0" w:color="auto"/>
            </w:tcBorders>
            <w:shd w:val="clear" w:color="auto" w:fill="auto"/>
            <w:vAlign w:val="center"/>
          </w:tcPr>
          <w:p w14:paraId="0060143A" w14:textId="12517E6E" w:rsidR="00F43098" w:rsidRPr="00E27FFD" w:rsidRDefault="00F43098" w:rsidP="00F43098">
            <w:pPr>
              <w:widowControl/>
              <w:autoSpaceDE/>
              <w:autoSpaceDN/>
              <w:jc w:val="center"/>
              <w:rPr>
                <w:rFonts w:ascii="楷体" w:eastAsia="楷体" w:hAnsi="楷体" w:hint="eastAsia"/>
                <w:lang w:val="en-US" w:bidi="ar-SA"/>
              </w:rPr>
            </w:pPr>
          </w:p>
        </w:tc>
        <w:tc>
          <w:tcPr>
            <w:tcW w:w="1520" w:type="dxa"/>
            <w:tcBorders>
              <w:top w:val="nil"/>
              <w:left w:val="nil"/>
              <w:bottom w:val="single" w:sz="4" w:space="0" w:color="auto"/>
              <w:right w:val="single" w:sz="4" w:space="0" w:color="auto"/>
            </w:tcBorders>
            <w:shd w:val="clear" w:color="auto" w:fill="auto"/>
            <w:vAlign w:val="center"/>
          </w:tcPr>
          <w:p w14:paraId="00F4A661" w14:textId="140B5891" w:rsidR="00F43098" w:rsidRPr="00E27FFD" w:rsidRDefault="00F43098" w:rsidP="00F43098">
            <w:pPr>
              <w:widowControl/>
              <w:autoSpaceDE/>
              <w:autoSpaceDN/>
              <w:jc w:val="center"/>
              <w:rPr>
                <w:rFonts w:ascii="楷体" w:eastAsia="楷体" w:hAnsi="楷体" w:hint="eastAsia"/>
                <w:lang w:val="en-US" w:bidi="ar-SA"/>
              </w:rPr>
            </w:pPr>
          </w:p>
        </w:tc>
        <w:tc>
          <w:tcPr>
            <w:tcW w:w="2677" w:type="dxa"/>
            <w:tcBorders>
              <w:top w:val="nil"/>
              <w:left w:val="nil"/>
              <w:bottom w:val="single" w:sz="4" w:space="0" w:color="auto"/>
              <w:right w:val="single" w:sz="4" w:space="0" w:color="auto"/>
            </w:tcBorders>
            <w:shd w:val="clear" w:color="auto" w:fill="auto"/>
            <w:vAlign w:val="center"/>
            <w:hideMark/>
          </w:tcPr>
          <w:p w14:paraId="449F7848"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件</w:t>
            </w:r>
          </w:p>
        </w:tc>
      </w:tr>
      <w:tr w:rsidR="00F43098" w:rsidRPr="00E27FFD" w14:paraId="2D8BCFFF" w14:textId="77777777" w:rsidTr="00961923">
        <w:trPr>
          <w:trHeight w:val="285"/>
          <w:jc w:val="center"/>
        </w:trPr>
        <w:tc>
          <w:tcPr>
            <w:tcW w:w="838" w:type="dxa"/>
            <w:tcBorders>
              <w:top w:val="nil"/>
              <w:left w:val="single" w:sz="4" w:space="0" w:color="auto"/>
              <w:bottom w:val="single" w:sz="4" w:space="0" w:color="auto"/>
              <w:right w:val="single" w:sz="4" w:space="0" w:color="auto"/>
            </w:tcBorders>
            <w:shd w:val="clear" w:color="auto" w:fill="auto"/>
            <w:vAlign w:val="center"/>
            <w:hideMark/>
          </w:tcPr>
          <w:p w14:paraId="1C883926"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3</w:t>
            </w:r>
          </w:p>
        </w:tc>
        <w:tc>
          <w:tcPr>
            <w:tcW w:w="1520" w:type="dxa"/>
            <w:tcBorders>
              <w:top w:val="nil"/>
              <w:left w:val="nil"/>
              <w:bottom w:val="single" w:sz="4" w:space="0" w:color="auto"/>
              <w:right w:val="single" w:sz="4" w:space="0" w:color="auto"/>
            </w:tcBorders>
            <w:shd w:val="clear" w:color="auto" w:fill="auto"/>
            <w:vAlign w:val="center"/>
            <w:hideMark/>
          </w:tcPr>
          <w:p w14:paraId="31051C9B"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书报袋</w:t>
            </w:r>
          </w:p>
        </w:tc>
        <w:tc>
          <w:tcPr>
            <w:tcW w:w="1520" w:type="dxa"/>
            <w:tcBorders>
              <w:top w:val="nil"/>
              <w:left w:val="nil"/>
              <w:bottom w:val="single" w:sz="4" w:space="0" w:color="auto"/>
              <w:right w:val="single" w:sz="4" w:space="0" w:color="auto"/>
            </w:tcBorders>
            <w:shd w:val="clear" w:color="auto" w:fill="auto"/>
            <w:vAlign w:val="center"/>
          </w:tcPr>
          <w:p w14:paraId="2C2729D2" w14:textId="5B5F9112" w:rsidR="00F43098" w:rsidRPr="00E27FFD" w:rsidRDefault="00F43098" w:rsidP="00F43098">
            <w:pPr>
              <w:widowControl/>
              <w:autoSpaceDE/>
              <w:autoSpaceDN/>
              <w:jc w:val="center"/>
              <w:rPr>
                <w:rFonts w:ascii="楷体" w:eastAsia="楷体" w:hAnsi="楷体" w:hint="eastAsia"/>
                <w:lang w:val="en-US" w:bidi="ar-SA"/>
              </w:rPr>
            </w:pPr>
          </w:p>
        </w:tc>
        <w:tc>
          <w:tcPr>
            <w:tcW w:w="1520" w:type="dxa"/>
            <w:tcBorders>
              <w:top w:val="nil"/>
              <w:left w:val="nil"/>
              <w:bottom w:val="single" w:sz="4" w:space="0" w:color="auto"/>
              <w:right w:val="single" w:sz="4" w:space="0" w:color="auto"/>
            </w:tcBorders>
            <w:shd w:val="clear" w:color="auto" w:fill="auto"/>
            <w:vAlign w:val="center"/>
          </w:tcPr>
          <w:p w14:paraId="757C2A03" w14:textId="5B6C0DF0" w:rsidR="00F43098" w:rsidRPr="00E27FFD" w:rsidRDefault="00F43098" w:rsidP="00F43098">
            <w:pPr>
              <w:widowControl/>
              <w:autoSpaceDE/>
              <w:autoSpaceDN/>
              <w:jc w:val="center"/>
              <w:rPr>
                <w:rFonts w:ascii="楷体" w:eastAsia="楷体" w:hAnsi="楷体" w:hint="eastAsia"/>
                <w:lang w:val="en-US" w:bidi="ar-SA"/>
              </w:rPr>
            </w:pPr>
          </w:p>
        </w:tc>
        <w:tc>
          <w:tcPr>
            <w:tcW w:w="2677" w:type="dxa"/>
            <w:tcBorders>
              <w:top w:val="nil"/>
              <w:left w:val="nil"/>
              <w:bottom w:val="single" w:sz="4" w:space="0" w:color="auto"/>
              <w:right w:val="single" w:sz="4" w:space="0" w:color="auto"/>
            </w:tcBorders>
            <w:shd w:val="clear" w:color="auto" w:fill="auto"/>
            <w:vAlign w:val="center"/>
            <w:hideMark/>
          </w:tcPr>
          <w:p w14:paraId="3764B54B"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件</w:t>
            </w:r>
          </w:p>
        </w:tc>
      </w:tr>
      <w:tr w:rsidR="00F43098" w:rsidRPr="00E27FFD" w14:paraId="1CB9F1B7" w14:textId="77777777" w:rsidTr="00961923">
        <w:trPr>
          <w:trHeight w:val="285"/>
          <w:jc w:val="center"/>
        </w:trPr>
        <w:tc>
          <w:tcPr>
            <w:tcW w:w="838" w:type="dxa"/>
            <w:tcBorders>
              <w:top w:val="nil"/>
              <w:left w:val="single" w:sz="4" w:space="0" w:color="auto"/>
              <w:bottom w:val="single" w:sz="4" w:space="0" w:color="auto"/>
              <w:right w:val="single" w:sz="4" w:space="0" w:color="auto"/>
            </w:tcBorders>
            <w:shd w:val="clear" w:color="auto" w:fill="auto"/>
            <w:vAlign w:val="center"/>
            <w:hideMark/>
          </w:tcPr>
          <w:p w14:paraId="67B723A1"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4</w:t>
            </w:r>
          </w:p>
        </w:tc>
        <w:tc>
          <w:tcPr>
            <w:tcW w:w="1520" w:type="dxa"/>
            <w:tcBorders>
              <w:top w:val="nil"/>
              <w:left w:val="nil"/>
              <w:bottom w:val="single" w:sz="4" w:space="0" w:color="auto"/>
              <w:right w:val="single" w:sz="4" w:space="0" w:color="auto"/>
            </w:tcBorders>
            <w:shd w:val="clear" w:color="auto" w:fill="auto"/>
            <w:vAlign w:val="center"/>
            <w:hideMark/>
          </w:tcPr>
          <w:p w14:paraId="77DEC7F4"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头枕套</w:t>
            </w:r>
          </w:p>
        </w:tc>
        <w:tc>
          <w:tcPr>
            <w:tcW w:w="1520" w:type="dxa"/>
            <w:tcBorders>
              <w:top w:val="nil"/>
              <w:left w:val="nil"/>
              <w:bottom w:val="single" w:sz="4" w:space="0" w:color="auto"/>
              <w:right w:val="single" w:sz="4" w:space="0" w:color="auto"/>
            </w:tcBorders>
            <w:shd w:val="clear" w:color="auto" w:fill="auto"/>
            <w:vAlign w:val="center"/>
          </w:tcPr>
          <w:p w14:paraId="38A9CE22" w14:textId="38D2F918" w:rsidR="00F43098" w:rsidRPr="00E27FFD" w:rsidRDefault="00F43098" w:rsidP="00F43098">
            <w:pPr>
              <w:widowControl/>
              <w:autoSpaceDE/>
              <w:autoSpaceDN/>
              <w:jc w:val="center"/>
              <w:rPr>
                <w:rFonts w:ascii="楷体" w:eastAsia="楷体" w:hAnsi="楷体" w:hint="eastAsia"/>
                <w:lang w:val="en-US" w:bidi="ar-SA"/>
              </w:rPr>
            </w:pPr>
          </w:p>
        </w:tc>
        <w:tc>
          <w:tcPr>
            <w:tcW w:w="1520" w:type="dxa"/>
            <w:tcBorders>
              <w:top w:val="nil"/>
              <w:left w:val="nil"/>
              <w:bottom w:val="single" w:sz="4" w:space="0" w:color="auto"/>
              <w:right w:val="single" w:sz="4" w:space="0" w:color="auto"/>
            </w:tcBorders>
            <w:shd w:val="clear" w:color="auto" w:fill="auto"/>
            <w:vAlign w:val="center"/>
          </w:tcPr>
          <w:p w14:paraId="6555B6CE" w14:textId="7C4D340E" w:rsidR="00F43098" w:rsidRPr="00E27FFD" w:rsidRDefault="00F43098" w:rsidP="00F43098">
            <w:pPr>
              <w:widowControl/>
              <w:autoSpaceDE/>
              <w:autoSpaceDN/>
              <w:jc w:val="center"/>
              <w:rPr>
                <w:rFonts w:ascii="楷体" w:eastAsia="楷体" w:hAnsi="楷体" w:hint="eastAsia"/>
                <w:lang w:val="en-US" w:bidi="ar-SA"/>
              </w:rPr>
            </w:pPr>
          </w:p>
        </w:tc>
        <w:tc>
          <w:tcPr>
            <w:tcW w:w="2677" w:type="dxa"/>
            <w:tcBorders>
              <w:top w:val="nil"/>
              <w:left w:val="nil"/>
              <w:bottom w:val="single" w:sz="4" w:space="0" w:color="auto"/>
              <w:right w:val="single" w:sz="4" w:space="0" w:color="auto"/>
            </w:tcBorders>
            <w:shd w:val="clear" w:color="auto" w:fill="auto"/>
            <w:vAlign w:val="center"/>
            <w:hideMark/>
          </w:tcPr>
          <w:p w14:paraId="2452EF7A"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件</w:t>
            </w:r>
          </w:p>
        </w:tc>
      </w:tr>
      <w:tr w:rsidR="00F43098" w:rsidRPr="00E27FFD" w14:paraId="7DBFC224" w14:textId="77777777" w:rsidTr="00961923">
        <w:trPr>
          <w:trHeight w:val="285"/>
          <w:jc w:val="center"/>
        </w:trPr>
        <w:tc>
          <w:tcPr>
            <w:tcW w:w="838" w:type="dxa"/>
            <w:tcBorders>
              <w:top w:val="nil"/>
              <w:left w:val="single" w:sz="4" w:space="0" w:color="auto"/>
              <w:bottom w:val="single" w:sz="4" w:space="0" w:color="auto"/>
              <w:right w:val="single" w:sz="4" w:space="0" w:color="auto"/>
            </w:tcBorders>
            <w:shd w:val="clear" w:color="auto" w:fill="auto"/>
            <w:vAlign w:val="center"/>
            <w:hideMark/>
          </w:tcPr>
          <w:p w14:paraId="247ABD84"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5</w:t>
            </w:r>
          </w:p>
        </w:tc>
        <w:tc>
          <w:tcPr>
            <w:tcW w:w="1520" w:type="dxa"/>
            <w:tcBorders>
              <w:top w:val="nil"/>
              <w:left w:val="nil"/>
              <w:bottom w:val="single" w:sz="4" w:space="0" w:color="auto"/>
              <w:right w:val="single" w:sz="4" w:space="0" w:color="auto"/>
            </w:tcBorders>
            <w:shd w:val="clear" w:color="auto" w:fill="auto"/>
            <w:vAlign w:val="center"/>
            <w:hideMark/>
          </w:tcPr>
          <w:p w14:paraId="13C54819"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脚垫套</w:t>
            </w:r>
          </w:p>
        </w:tc>
        <w:tc>
          <w:tcPr>
            <w:tcW w:w="1520" w:type="dxa"/>
            <w:tcBorders>
              <w:top w:val="nil"/>
              <w:left w:val="nil"/>
              <w:bottom w:val="single" w:sz="4" w:space="0" w:color="auto"/>
              <w:right w:val="single" w:sz="4" w:space="0" w:color="auto"/>
            </w:tcBorders>
            <w:shd w:val="clear" w:color="auto" w:fill="auto"/>
            <w:vAlign w:val="center"/>
          </w:tcPr>
          <w:p w14:paraId="126BA414" w14:textId="054EC3F9" w:rsidR="00F43098" w:rsidRPr="00E27FFD" w:rsidRDefault="00F43098" w:rsidP="00F43098">
            <w:pPr>
              <w:widowControl/>
              <w:autoSpaceDE/>
              <w:autoSpaceDN/>
              <w:jc w:val="center"/>
              <w:rPr>
                <w:rFonts w:ascii="楷体" w:eastAsia="楷体" w:hAnsi="楷体" w:hint="eastAsia"/>
                <w:lang w:val="en-US" w:bidi="ar-SA"/>
              </w:rPr>
            </w:pPr>
          </w:p>
        </w:tc>
        <w:tc>
          <w:tcPr>
            <w:tcW w:w="1520" w:type="dxa"/>
            <w:tcBorders>
              <w:top w:val="nil"/>
              <w:left w:val="nil"/>
              <w:bottom w:val="single" w:sz="4" w:space="0" w:color="auto"/>
              <w:right w:val="single" w:sz="4" w:space="0" w:color="auto"/>
            </w:tcBorders>
            <w:shd w:val="clear" w:color="auto" w:fill="auto"/>
            <w:vAlign w:val="center"/>
          </w:tcPr>
          <w:p w14:paraId="46824132" w14:textId="10AAD8E0" w:rsidR="00F43098" w:rsidRPr="00E27FFD" w:rsidRDefault="00F43098" w:rsidP="00F43098">
            <w:pPr>
              <w:widowControl/>
              <w:autoSpaceDE/>
              <w:autoSpaceDN/>
              <w:jc w:val="center"/>
              <w:rPr>
                <w:rFonts w:ascii="楷体" w:eastAsia="楷体" w:hAnsi="楷体" w:hint="eastAsia"/>
                <w:lang w:val="en-US" w:bidi="ar-SA"/>
              </w:rPr>
            </w:pPr>
          </w:p>
        </w:tc>
        <w:tc>
          <w:tcPr>
            <w:tcW w:w="2677" w:type="dxa"/>
            <w:tcBorders>
              <w:top w:val="nil"/>
              <w:left w:val="nil"/>
              <w:bottom w:val="single" w:sz="4" w:space="0" w:color="auto"/>
              <w:right w:val="single" w:sz="4" w:space="0" w:color="auto"/>
            </w:tcBorders>
            <w:shd w:val="clear" w:color="auto" w:fill="auto"/>
            <w:vAlign w:val="center"/>
            <w:hideMark/>
          </w:tcPr>
          <w:p w14:paraId="0E0C0245"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件</w:t>
            </w:r>
          </w:p>
        </w:tc>
      </w:tr>
      <w:tr w:rsidR="00F43098" w:rsidRPr="00E27FFD" w14:paraId="4E1ED39D" w14:textId="77777777" w:rsidTr="00961923">
        <w:trPr>
          <w:trHeight w:val="285"/>
          <w:jc w:val="center"/>
        </w:trPr>
        <w:tc>
          <w:tcPr>
            <w:tcW w:w="838" w:type="dxa"/>
            <w:tcBorders>
              <w:top w:val="nil"/>
              <w:left w:val="single" w:sz="4" w:space="0" w:color="auto"/>
              <w:bottom w:val="single" w:sz="4" w:space="0" w:color="auto"/>
              <w:right w:val="single" w:sz="4" w:space="0" w:color="auto"/>
            </w:tcBorders>
            <w:shd w:val="clear" w:color="auto" w:fill="auto"/>
            <w:vAlign w:val="center"/>
            <w:hideMark/>
          </w:tcPr>
          <w:p w14:paraId="4087DE4F"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6</w:t>
            </w:r>
          </w:p>
        </w:tc>
        <w:tc>
          <w:tcPr>
            <w:tcW w:w="1520" w:type="dxa"/>
            <w:tcBorders>
              <w:top w:val="nil"/>
              <w:left w:val="nil"/>
              <w:bottom w:val="single" w:sz="4" w:space="0" w:color="auto"/>
              <w:right w:val="single" w:sz="4" w:space="0" w:color="auto"/>
            </w:tcBorders>
            <w:shd w:val="clear" w:color="auto" w:fill="auto"/>
            <w:vAlign w:val="center"/>
            <w:hideMark/>
          </w:tcPr>
          <w:p w14:paraId="376840A9"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隔帘</w:t>
            </w:r>
          </w:p>
        </w:tc>
        <w:tc>
          <w:tcPr>
            <w:tcW w:w="1520" w:type="dxa"/>
            <w:tcBorders>
              <w:top w:val="nil"/>
              <w:left w:val="nil"/>
              <w:bottom w:val="single" w:sz="4" w:space="0" w:color="auto"/>
              <w:right w:val="single" w:sz="4" w:space="0" w:color="auto"/>
            </w:tcBorders>
            <w:shd w:val="clear" w:color="auto" w:fill="auto"/>
            <w:vAlign w:val="center"/>
          </w:tcPr>
          <w:p w14:paraId="35856392" w14:textId="36DB11A7" w:rsidR="00F43098" w:rsidRPr="00E27FFD" w:rsidRDefault="00F43098" w:rsidP="00F43098">
            <w:pPr>
              <w:widowControl/>
              <w:autoSpaceDE/>
              <w:autoSpaceDN/>
              <w:jc w:val="center"/>
              <w:rPr>
                <w:rFonts w:ascii="楷体" w:eastAsia="楷体" w:hAnsi="楷体" w:hint="eastAsia"/>
                <w:lang w:val="en-US" w:bidi="ar-SA"/>
              </w:rPr>
            </w:pPr>
          </w:p>
        </w:tc>
        <w:tc>
          <w:tcPr>
            <w:tcW w:w="1520" w:type="dxa"/>
            <w:tcBorders>
              <w:top w:val="nil"/>
              <w:left w:val="nil"/>
              <w:bottom w:val="single" w:sz="4" w:space="0" w:color="auto"/>
              <w:right w:val="single" w:sz="4" w:space="0" w:color="auto"/>
            </w:tcBorders>
            <w:shd w:val="clear" w:color="auto" w:fill="auto"/>
            <w:vAlign w:val="center"/>
          </w:tcPr>
          <w:p w14:paraId="59499927" w14:textId="39C0DC95" w:rsidR="00F43098" w:rsidRPr="00E27FFD" w:rsidRDefault="00F43098" w:rsidP="00F43098">
            <w:pPr>
              <w:widowControl/>
              <w:autoSpaceDE/>
              <w:autoSpaceDN/>
              <w:jc w:val="center"/>
              <w:rPr>
                <w:rFonts w:ascii="楷体" w:eastAsia="楷体" w:hAnsi="楷体" w:hint="eastAsia"/>
                <w:lang w:val="en-US" w:bidi="ar-SA"/>
              </w:rPr>
            </w:pPr>
          </w:p>
        </w:tc>
        <w:tc>
          <w:tcPr>
            <w:tcW w:w="2677" w:type="dxa"/>
            <w:tcBorders>
              <w:top w:val="nil"/>
              <w:left w:val="nil"/>
              <w:bottom w:val="single" w:sz="4" w:space="0" w:color="auto"/>
              <w:right w:val="single" w:sz="4" w:space="0" w:color="auto"/>
            </w:tcBorders>
            <w:shd w:val="clear" w:color="auto" w:fill="auto"/>
            <w:vAlign w:val="center"/>
            <w:hideMark/>
          </w:tcPr>
          <w:p w14:paraId="77854116"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件</w:t>
            </w:r>
          </w:p>
        </w:tc>
      </w:tr>
      <w:tr w:rsidR="00F43098" w:rsidRPr="00E27FFD" w14:paraId="3A58848D" w14:textId="77777777" w:rsidTr="00961923">
        <w:trPr>
          <w:trHeight w:val="540"/>
          <w:jc w:val="center"/>
        </w:trPr>
        <w:tc>
          <w:tcPr>
            <w:tcW w:w="838" w:type="dxa"/>
            <w:tcBorders>
              <w:top w:val="nil"/>
              <w:left w:val="single" w:sz="4" w:space="0" w:color="auto"/>
              <w:bottom w:val="single" w:sz="4" w:space="0" w:color="auto"/>
              <w:right w:val="single" w:sz="4" w:space="0" w:color="auto"/>
            </w:tcBorders>
            <w:shd w:val="clear" w:color="auto" w:fill="auto"/>
            <w:vAlign w:val="center"/>
            <w:hideMark/>
          </w:tcPr>
          <w:p w14:paraId="0FA91A29"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7</w:t>
            </w:r>
          </w:p>
        </w:tc>
        <w:tc>
          <w:tcPr>
            <w:tcW w:w="1520" w:type="dxa"/>
            <w:tcBorders>
              <w:top w:val="nil"/>
              <w:left w:val="nil"/>
              <w:bottom w:val="single" w:sz="4" w:space="0" w:color="auto"/>
              <w:right w:val="single" w:sz="4" w:space="0" w:color="auto"/>
            </w:tcBorders>
            <w:shd w:val="clear" w:color="auto" w:fill="auto"/>
            <w:vAlign w:val="center"/>
            <w:hideMark/>
          </w:tcPr>
          <w:p w14:paraId="655D4E7D"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器材包组包服务费</w:t>
            </w:r>
          </w:p>
        </w:tc>
        <w:tc>
          <w:tcPr>
            <w:tcW w:w="1520" w:type="dxa"/>
            <w:tcBorders>
              <w:top w:val="nil"/>
              <w:left w:val="nil"/>
              <w:bottom w:val="single" w:sz="4" w:space="0" w:color="auto"/>
              <w:right w:val="single" w:sz="4" w:space="0" w:color="auto"/>
            </w:tcBorders>
            <w:shd w:val="clear" w:color="auto" w:fill="auto"/>
            <w:vAlign w:val="center"/>
          </w:tcPr>
          <w:p w14:paraId="47990912" w14:textId="11881EBB" w:rsidR="00F43098" w:rsidRPr="00E27FFD" w:rsidRDefault="00F43098" w:rsidP="00F43098">
            <w:pPr>
              <w:widowControl/>
              <w:autoSpaceDE/>
              <w:autoSpaceDN/>
              <w:jc w:val="center"/>
              <w:rPr>
                <w:rFonts w:ascii="楷体" w:eastAsia="楷体" w:hAnsi="楷体" w:hint="eastAsia"/>
                <w:lang w:val="en-US" w:bidi="ar-SA"/>
              </w:rPr>
            </w:pPr>
          </w:p>
        </w:tc>
        <w:tc>
          <w:tcPr>
            <w:tcW w:w="1520" w:type="dxa"/>
            <w:tcBorders>
              <w:top w:val="nil"/>
              <w:left w:val="nil"/>
              <w:bottom w:val="single" w:sz="4" w:space="0" w:color="auto"/>
              <w:right w:val="single" w:sz="4" w:space="0" w:color="auto"/>
            </w:tcBorders>
            <w:shd w:val="clear" w:color="auto" w:fill="auto"/>
            <w:vAlign w:val="center"/>
          </w:tcPr>
          <w:p w14:paraId="54FDD473" w14:textId="0D40FF20" w:rsidR="00F43098" w:rsidRPr="00E27FFD" w:rsidRDefault="00F43098" w:rsidP="00F43098">
            <w:pPr>
              <w:widowControl/>
              <w:autoSpaceDE/>
              <w:autoSpaceDN/>
              <w:jc w:val="center"/>
              <w:rPr>
                <w:rFonts w:ascii="楷体" w:eastAsia="楷体" w:hAnsi="楷体" w:hint="eastAsia"/>
                <w:lang w:val="en-US" w:bidi="ar-SA"/>
              </w:rPr>
            </w:pPr>
          </w:p>
        </w:tc>
        <w:tc>
          <w:tcPr>
            <w:tcW w:w="2677" w:type="dxa"/>
            <w:tcBorders>
              <w:top w:val="nil"/>
              <w:left w:val="nil"/>
              <w:bottom w:val="single" w:sz="4" w:space="0" w:color="auto"/>
              <w:right w:val="single" w:sz="4" w:space="0" w:color="auto"/>
            </w:tcBorders>
            <w:shd w:val="clear" w:color="auto" w:fill="auto"/>
            <w:vAlign w:val="center"/>
            <w:hideMark/>
          </w:tcPr>
          <w:p w14:paraId="28CC229C" w14:textId="6E238B26"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箱（每箱织物数量</w:t>
            </w:r>
            <w:r w:rsidR="0083759E" w:rsidRPr="00E27FFD">
              <w:rPr>
                <w:rFonts w:ascii="楷体" w:eastAsia="楷体" w:hAnsi="楷体" w:hint="eastAsia"/>
                <w:lang w:val="en-US" w:bidi="ar-SA"/>
              </w:rPr>
              <w:t>按照甲方技术要求执行</w:t>
            </w:r>
            <w:r w:rsidR="00C90BDE" w:rsidRPr="00E27FFD">
              <w:rPr>
                <w:rFonts w:ascii="楷体" w:eastAsia="楷体" w:hAnsi="楷体" w:hint="eastAsia"/>
                <w:lang w:val="en-US" w:bidi="ar-SA"/>
              </w:rPr>
              <w:t>）</w:t>
            </w:r>
          </w:p>
        </w:tc>
      </w:tr>
      <w:tr w:rsidR="00F43098" w:rsidRPr="00E27FFD" w14:paraId="7AF4D7F4" w14:textId="77777777" w:rsidTr="00961923">
        <w:trPr>
          <w:trHeight w:val="540"/>
          <w:jc w:val="center"/>
        </w:trPr>
        <w:tc>
          <w:tcPr>
            <w:tcW w:w="838" w:type="dxa"/>
            <w:tcBorders>
              <w:top w:val="nil"/>
              <w:left w:val="single" w:sz="4" w:space="0" w:color="auto"/>
              <w:bottom w:val="single" w:sz="4" w:space="0" w:color="auto"/>
              <w:right w:val="single" w:sz="4" w:space="0" w:color="auto"/>
            </w:tcBorders>
            <w:shd w:val="clear" w:color="auto" w:fill="auto"/>
            <w:vAlign w:val="center"/>
            <w:hideMark/>
          </w:tcPr>
          <w:p w14:paraId="70E1F2CE" w14:textId="77777777"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8</w:t>
            </w:r>
          </w:p>
        </w:tc>
        <w:tc>
          <w:tcPr>
            <w:tcW w:w="1520" w:type="dxa"/>
            <w:tcBorders>
              <w:top w:val="nil"/>
              <w:left w:val="nil"/>
              <w:bottom w:val="single" w:sz="4" w:space="0" w:color="auto"/>
              <w:right w:val="single" w:sz="4" w:space="0" w:color="auto"/>
            </w:tcBorders>
            <w:shd w:val="clear" w:color="auto" w:fill="auto"/>
            <w:vAlign w:val="center"/>
            <w:hideMark/>
          </w:tcPr>
          <w:p w14:paraId="272CC405" w14:textId="77777777" w:rsidR="00F43098" w:rsidRPr="00E27FFD" w:rsidRDefault="00F43098" w:rsidP="00F43098">
            <w:pPr>
              <w:widowControl/>
              <w:autoSpaceDE/>
              <w:autoSpaceDN/>
              <w:jc w:val="center"/>
              <w:rPr>
                <w:rFonts w:ascii="楷体" w:eastAsia="楷体" w:hAnsi="楷体" w:hint="eastAsia"/>
                <w:lang w:val="en-US" w:bidi="ar-SA"/>
              </w:rPr>
            </w:pPr>
            <w:proofErr w:type="spellStart"/>
            <w:r w:rsidRPr="00E27FFD">
              <w:rPr>
                <w:rFonts w:ascii="楷体" w:eastAsia="楷体" w:hAnsi="楷体" w:hint="eastAsia"/>
                <w:lang w:val="en-US" w:bidi="ar-SA"/>
              </w:rPr>
              <w:t>AOG</w:t>
            </w:r>
            <w:proofErr w:type="spellEnd"/>
            <w:r w:rsidRPr="00E27FFD">
              <w:rPr>
                <w:rFonts w:ascii="楷体" w:eastAsia="楷体" w:hAnsi="楷体" w:hint="eastAsia"/>
                <w:lang w:val="en-US" w:bidi="ar-SA"/>
              </w:rPr>
              <w:t>清洗</w:t>
            </w:r>
          </w:p>
        </w:tc>
        <w:tc>
          <w:tcPr>
            <w:tcW w:w="1520" w:type="dxa"/>
            <w:tcBorders>
              <w:top w:val="nil"/>
              <w:left w:val="nil"/>
              <w:bottom w:val="single" w:sz="4" w:space="0" w:color="auto"/>
              <w:right w:val="single" w:sz="4" w:space="0" w:color="auto"/>
            </w:tcBorders>
            <w:shd w:val="clear" w:color="auto" w:fill="auto"/>
            <w:vAlign w:val="center"/>
          </w:tcPr>
          <w:p w14:paraId="7B68BEF7" w14:textId="2BE9E836" w:rsidR="00F43098" w:rsidRPr="00E27FFD" w:rsidRDefault="00F43098" w:rsidP="00F43098">
            <w:pPr>
              <w:widowControl/>
              <w:autoSpaceDE/>
              <w:autoSpaceDN/>
              <w:jc w:val="center"/>
              <w:rPr>
                <w:rFonts w:ascii="楷体" w:eastAsia="楷体" w:hAnsi="楷体" w:hint="eastAsia"/>
                <w:lang w:val="en-US" w:bidi="ar-SA"/>
              </w:rPr>
            </w:pPr>
          </w:p>
        </w:tc>
        <w:tc>
          <w:tcPr>
            <w:tcW w:w="1520" w:type="dxa"/>
            <w:tcBorders>
              <w:top w:val="nil"/>
              <w:left w:val="nil"/>
              <w:bottom w:val="single" w:sz="4" w:space="0" w:color="auto"/>
              <w:right w:val="single" w:sz="4" w:space="0" w:color="auto"/>
            </w:tcBorders>
            <w:shd w:val="clear" w:color="auto" w:fill="auto"/>
            <w:vAlign w:val="center"/>
          </w:tcPr>
          <w:p w14:paraId="7C73110C" w14:textId="2E0FB6F0" w:rsidR="00F43098" w:rsidRPr="00E27FFD" w:rsidRDefault="00F43098" w:rsidP="00F43098">
            <w:pPr>
              <w:widowControl/>
              <w:autoSpaceDE/>
              <w:autoSpaceDN/>
              <w:jc w:val="center"/>
              <w:rPr>
                <w:rFonts w:ascii="楷体" w:eastAsia="楷体" w:hAnsi="楷体" w:hint="eastAsia"/>
                <w:lang w:val="en-US" w:bidi="ar-SA"/>
              </w:rPr>
            </w:pPr>
          </w:p>
        </w:tc>
        <w:tc>
          <w:tcPr>
            <w:tcW w:w="2677" w:type="dxa"/>
            <w:tcBorders>
              <w:top w:val="nil"/>
              <w:left w:val="nil"/>
              <w:bottom w:val="single" w:sz="4" w:space="0" w:color="auto"/>
              <w:right w:val="single" w:sz="4" w:space="0" w:color="auto"/>
            </w:tcBorders>
            <w:shd w:val="clear" w:color="auto" w:fill="auto"/>
            <w:vAlign w:val="center"/>
            <w:hideMark/>
          </w:tcPr>
          <w:p w14:paraId="6561FB5C" w14:textId="5809425F" w:rsidR="00F43098" w:rsidRPr="00E27FFD" w:rsidRDefault="00F43098" w:rsidP="00F43098">
            <w:pPr>
              <w:widowControl/>
              <w:autoSpaceDE/>
              <w:autoSpaceDN/>
              <w:jc w:val="center"/>
              <w:rPr>
                <w:rFonts w:ascii="楷体" w:eastAsia="楷体" w:hAnsi="楷体" w:hint="eastAsia"/>
                <w:lang w:val="en-US" w:bidi="ar-SA"/>
              </w:rPr>
            </w:pPr>
            <w:r w:rsidRPr="00E27FFD">
              <w:rPr>
                <w:rFonts w:ascii="楷体" w:eastAsia="楷体" w:hAnsi="楷体" w:hint="eastAsia"/>
                <w:lang w:val="en-US" w:bidi="ar-SA"/>
              </w:rPr>
              <w:t>次（每次</w:t>
            </w:r>
            <w:proofErr w:type="spellStart"/>
            <w:r w:rsidRPr="00E27FFD">
              <w:rPr>
                <w:rFonts w:ascii="楷体" w:eastAsia="楷体" w:hAnsi="楷体" w:hint="eastAsia"/>
                <w:lang w:val="en-US" w:bidi="ar-SA"/>
              </w:rPr>
              <w:t>AOG</w:t>
            </w:r>
            <w:proofErr w:type="spellEnd"/>
            <w:r w:rsidRPr="00E27FFD">
              <w:rPr>
                <w:rFonts w:ascii="楷体" w:eastAsia="楷体" w:hAnsi="楷体" w:hint="eastAsia"/>
                <w:lang w:val="en-US" w:bidi="ar-SA"/>
              </w:rPr>
              <w:t>清洗织物数</w:t>
            </w:r>
            <w:r w:rsidR="0083759E" w:rsidRPr="00E27FFD">
              <w:rPr>
                <w:rFonts w:ascii="楷体" w:eastAsia="楷体" w:hAnsi="楷体" w:hint="eastAsia"/>
                <w:lang w:val="en-US" w:bidi="ar-SA"/>
              </w:rPr>
              <w:t>量以甲方实际需求为准）</w:t>
            </w:r>
          </w:p>
        </w:tc>
      </w:tr>
    </w:tbl>
    <w:p w14:paraId="2A93C4A5" w14:textId="4AAFB5D5" w:rsidR="00310AE9" w:rsidRPr="00E27FFD" w:rsidRDefault="0004307C" w:rsidP="00F43098">
      <w:pPr>
        <w:pStyle w:val="a3"/>
        <w:ind w:firstLineChars="200" w:firstLine="560"/>
        <w:rPr>
          <w:rFonts w:ascii="楷体" w:eastAsia="楷体" w:hAnsi="楷体" w:hint="eastAsia"/>
        </w:rPr>
      </w:pPr>
      <w:r w:rsidRPr="00E27FFD">
        <w:rPr>
          <w:rFonts w:ascii="楷体" w:eastAsia="楷体" w:hAnsi="楷体"/>
        </w:rPr>
        <w:t>注：以上价格涵盖一切服务成本，如织物干洗、仓储、运输、组包纸箱（5层）、单件包装袋等。币种为人民币，单位：元</w:t>
      </w:r>
      <w:r w:rsidR="00F43098" w:rsidRPr="00E27FFD">
        <w:rPr>
          <w:rFonts w:ascii="楷体" w:eastAsia="楷体" w:hAnsi="楷体" w:hint="eastAsia"/>
        </w:rPr>
        <w:t>，增值税税率为</w:t>
      </w:r>
      <w:r w:rsidR="00961923">
        <w:rPr>
          <w:rFonts w:ascii="楷体" w:eastAsia="楷体" w:hAnsi="楷体" w:hint="eastAsia"/>
        </w:rPr>
        <w:t xml:space="preserve">   </w:t>
      </w:r>
      <w:r w:rsidR="00F43098" w:rsidRPr="00E27FFD">
        <w:rPr>
          <w:rFonts w:ascii="楷体" w:eastAsia="楷体" w:hAnsi="楷体" w:hint="eastAsia"/>
        </w:rPr>
        <w:t>%</w:t>
      </w:r>
      <w:r w:rsidRPr="00E27FFD">
        <w:rPr>
          <w:rFonts w:ascii="楷体" w:eastAsia="楷体" w:hAnsi="楷体"/>
        </w:rPr>
        <w:t>。</w:t>
      </w:r>
    </w:p>
    <w:p w14:paraId="0A23C1E1" w14:textId="77777777" w:rsidR="00961923" w:rsidRDefault="00961923" w:rsidP="00310AE9">
      <w:pPr>
        <w:pStyle w:val="a3"/>
        <w:ind w:left="499" w:right="1145" w:firstLine="561"/>
        <w:rPr>
          <w:rFonts w:ascii="楷体" w:eastAsia="楷体" w:hAnsi="楷体" w:hint="eastAsia"/>
        </w:rPr>
      </w:pPr>
    </w:p>
    <w:p w14:paraId="658E3D25" w14:textId="77777777" w:rsidR="00961923" w:rsidRDefault="00961923" w:rsidP="00310AE9">
      <w:pPr>
        <w:pStyle w:val="a3"/>
        <w:ind w:left="499" w:right="1145" w:firstLine="561"/>
        <w:rPr>
          <w:rFonts w:ascii="楷体" w:eastAsia="楷体" w:hAnsi="楷体" w:hint="eastAsia"/>
        </w:rPr>
      </w:pPr>
    </w:p>
    <w:p w14:paraId="6FA34481" w14:textId="77777777" w:rsidR="00961923" w:rsidRDefault="00961923" w:rsidP="00310AE9">
      <w:pPr>
        <w:pStyle w:val="a3"/>
        <w:ind w:left="499" w:right="1145" w:firstLine="561"/>
        <w:rPr>
          <w:rFonts w:ascii="楷体" w:eastAsia="楷体" w:hAnsi="楷体" w:hint="eastAsia"/>
        </w:rPr>
      </w:pPr>
    </w:p>
    <w:p w14:paraId="2E6087E5" w14:textId="77777777" w:rsidR="00961923" w:rsidRDefault="00961923" w:rsidP="00310AE9">
      <w:pPr>
        <w:pStyle w:val="a3"/>
        <w:ind w:left="499" w:right="1145" w:firstLine="561"/>
        <w:rPr>
          <w:rFonts w:ascii="楷体" w:eastAsia="楷体" w:hAnsi="楷体" w:hint="eastAsia"/>
        </w:rPr>
      </w:pPr>
    </w:p>
    <w:p w14:paraId="5D4D7906" w14:textId="77777777" w:rsidR="00961923" w:rsidRDefault="00961923" w:rsidP="00310AE9">
      <w:pPr>
        <w:pStyle w:val="a3"/>
        <w:ind w:left="499" w:right="1145" w:firstLine="561"/>
        <w:rPr>
          <w:rFonts w:ascii="楷体" w:eastAsia="楷体" w:hAnsi="楷体" w:hint="eastAsia"/>
        </w:rPr>
      </w:pPr>
    </w:p>
    <w:p w14:paraId="35EEA465" w14:textId="77777777" w:rsidR="00961923" w:rsidRDefault="00961923" w:rsidP="00310AE9">
      <w:pPr>
        <w:pStyle w:val="a3"/>
        <w:ind w:left="499" w:right="1145" w:firstLine="561"/>
        <w:rPr>
          <w:rFonts w:ascii="楷体" w:eastAsia="楷体" w:hAnsi="楷体" w:hint="eastAsia"/>
        </w:rPr>
      </w:pPr>
    </w:p>
    <w:p w14:paraId="7B01E12F" w14:textId="77777777" w:rsidR="00961923" w:rsidRDefault="00961923" w:rsidP="00310AE9">
      <w:pPr>
        <w:pStyle w:val="a3"/>
        <w:ind w:left="499" w:right="1145" w:firstLine="561"/>
        <w:rPr>
          <w:rFonts w:ascii="楷体" w:eastAsia="楷体" w:hAnsi="楷体" w:hint="eastAsia"/>
        </w:rPr>
      </w:pPr>
    </w:p>
    <w:p w14:paraId="3EBB1E71" w14:textId="77777777" w:rsidR="00961923" w:rsidRDefault="00961923" w:rsidP="00310AE9">
      <w:pPr>
        <w:pStyle w:val="a3"/>
        <w:ind w:left="499" w:right="1145" w:firstLine="561"/>
        <w:rPr>
          <w:rFonts w:ascii="楷体" w:eastAsia="楷体" w:hAnsi="楷体" w:hint="eastAsia"/>
        </w:rPr>
      </w:pPr>
    </w:p>
    <w:p w14:paraId="2AF1B948" w14:textId="77777777" w:rsidR="00961923" w:rsidRDefault="00961923" w:rsidP="00310AE9">
      <w:pPr>
        <w:pStyle w:val="a3"/>
        <w:ind w:left="499" w:right="1145" w:firstLine="561"/>
        <w:rPr>
          <w:rFonts w:ascii="楷体" w:eastAsia="楷体" w:hAnsi="楷体" w:hint="eastAsia"/>
        </w:rPr>
      </w:pPr>
    </w:p>
    <w:p w14:paraId="2996DD98" w14:textId="77777777" w:rsidR="00961923" w:rsidRDefault="00961923" w:rsidP="00310AE9">
      <w:pPr>
        <w:pStyle w:val="a3"/>
        <w:ind w:left="499" w:right="1145" w:firstLine="561"/>
        <w:rPr>
          <w:rFonts w:ascii="楷体" w:eastAsia="楷体" w:hAnsi="楷体" w:hint="eastAsia"/>
        </w:rPr>
      </w:pPr>
    </w:p>
    <w:p w14:paraId="2AF944D7" w14:textId="77777777" w:rsidR="00961923" w:rsidRDefault="00961923" w:rsidP="00310AE9">
      <w:pPr>
        <w:pStyle w:val="a3"/>
        <w:ind w:left="499" w:right="1145" w:firstLine="561"/>
        <w:rPr>
          <w:rFonts w:ascii="楷体" w:eastAsia="楷体" w:hAnsi="楷体" w:hint="eastAsia"/>
        </w:rPr>
      </w:pPr>
    </w:p>
    <w:p w14:paraId="2A4E9A1E" w14:textId="77777777" w:rsidR="00961923" w:rsidRDefault="00961923" w:rsidP="00310AE9">
      <w:pPr>
        <w:pStyle w:val="a3"/>
        <w:ind w:left="499" w:right="1145" w:firstLine="561"/>
        <w:rPr>
          <w:rFonts w:ascii="楷体" w:eastAsia="楷体" w:hAnsi="楷体" w:hint="eastAsia"/>
        </w:rPr>
      </w:pPr>
    </w:p>
    <w:p w14:paraId="2462DAB6" w14:textId="77777777" w:rsidR="00961923" w:rsidRDefault="00961923" w:rsidP="00310AE9">
      <w:pPr>
        <w:pStyle w:val="a3"/>
        <w:ind w:left="499" w:right="1145" w:firstLine="561"/>
        <w:rPr>
          <w:rFonts w:ascii="楷体" w:eastAsia="楷体" w:hAnsi="楷体" w:hint="eastAsia"/>
        </w:rPr>
      </w:pPr>
    </w:p>
    <w:p w14:paraId="1D05772C" w14:textId="77777777" w:rsidR="00961923" w:rsidRDefault="00961923" w:rsidP="00310AE9">
      <w:pPr>
        <w:pStyle w:val="a3"/>
        <w:ind w:left="499" w:right="1145" w:firstLine="561"/>
        <w:rPr>
          <w:rFonts w:ascii="楷体" w:eastAsia="楷体" w:hAnsi="楷体" w:hint="eastAsia"/>
        </w:rPr>
      </w:pPr>
    </w:p>
    <w:p w14:paraId="6E13F8BD" w14:textId="77777777" w:rsidR="00961923" w:rsidRDefault="00961923" w:rsidP="00310AE9">
      <w:pPr>
        <w:pStyle w:val="a3"/>
        <w:ind w:left="499" w:right="1145" w:firstLine="561"/>
        <w:rPr>
          <w:rFonts w:ascii="楷体" w:eastAsia="楷体" w:hAnsi="楷体" w:hint="eastAsia"/>
        </w:rPr>
      </w:pPr>
    </w:p>
    <w:p w14:paraId="4B232012" w14:textId="77777777" w:rsidR="00961923" w:rsidRDefault="00961923" w:rsidP="00310AE9">
      <w:pPr>
        <w:pStyle w:val="a3"/>
        <w:ind w:left="499" w:right="1145" w:firstLine="561"/>
        <w:rPr>
          <w:rFonts w:ascii="楷体" w:eastAsia="楷体" w:hAnsi="楷体" w:hint="eastAsia"/>
        </w:rPr>
      </w:pPr>
    </w:p>
    <w:p w14:paraId="0E1BDBA0" w14:textId="77777777" w:rsidR="00961923" w:rsidRDefault="00961923" w:rsidP="00310AE9">
      <w:pPr>
        <w:pStyle w:val="a3"/>
        <w:ind w:left="499" w:right="1145" w:firstLine="561"/>
        <w:rPr>
          <w:rFonts w:ascii="楷体" w:eastAsia="楷体" w:hAnsi="楷体" w:hint="eastAsia"/>
        </w:rPr>
      </w:pPr>
    </w:p>
    <w:p w14:paraId="748CFC47" w14:textId="77777777" w:rsidR="00961923" w:rsidRDefault="00961923" w:rsidP="00310AE9">
      <w:pPr>
        <w:pStyle w:val="a3"/>
        <w:ind w:left="499" w:right="1145" w:firstLine="561"/>
        <w:rPr>
          <w:rFonts w:ascii="楷体" w:eastAsia="楷体" w:hAnsi="楷体" w:hint="eastAsia"/>
        </w:rPr>
      </w:pPr>
    </w:p>
    <w:p w14:paraId="0D7D6C38" w14:textId="77777777" w:rsidR="00961923" w:rsidRDefault="00961923" w:rsidP="00310AE9">
      <w:pPr>
        <w:pStyle w:val="a3"/>
        <w:ind w:left="499" w:right="1145" w:firstLine="561"/>
        <w:rPr>
          <w:rFonts w:ascii="楷体" w:eastAsia="楷体" w:hAnsi="楷体" w:hint="eastAsia"/>
        </w:rPr>
      </w:pPr>
    </w:p>
    <w:p w14:paraId="56981AEB" w14:textId="77777777" w:rsidR="00961923" w:rsidRDefault="00961923" w:rsidP="00310AE9">
      <w:pPr>
        <w:pStyle w:val="a3"/>
        <w:ind w:left="499" w:right="1145" w:firstLine="561"/>
        <w:rPr>
          <w:rFonts w:ascii="楷体" w:eastAsia="楷体" w:hAnsi="楷体" w:hint="eastAsia"/>
        </w:rPr>
      </w:pPr>
    </w:p>
    <w:p w14:paraId="4E2DCF17" w14:textId="77777777" w:rsidR="00961923" w:rsidRDefault="00961923" w:rsidP="00310AE9">
      <w:pPr>
        <w:pStyle w:val="a3"/>
        <w:ind w:left="499" w:right="1145" w:firstLine="561"/>
        <w:rPr>
          <w:rFonts w:ascii="楷体" w:eastAsia="楷体" w:hAnsi="楷体" w:hint="eastAsia"/>
        </w:rPr>
      </w:pPr>
    </w:p>
    <w:p w14:paraId="7E5AA69F" w14:textId="77777777" w:rsidR="00961923" w:rsidRDefault="00961923" w:rsidP="00310AE9">
      <w:pPr>
        <w:pStyle w:val="a3"/>
        <w:ind w:left="499" w:right="1145" w:firstLine="561"/>
        <w:rPr>
          <w:rFonts w:ascii="楷体" w:eastAsia="楷体" w:hAnsi="楷体" w:hint="eastAsia"/>
        </w:rPr>
      </w:pPr>
    </w:p>
    <w:p w14:paraId="7FF1517A" w14:textId="77777777" w:rsidR="00961923" w:rsidRPr="00E27FFD" w:rsidRDefault="00961923" w:rsidP="00310AE9">
      <w:pPr>
        <w:pStyle w:val="a3"/>
        <w:ind w:left="499" w:right="1145" w:firstLine="561"/>
        <w:rPr>
          <w:rFonts w:ascii="楷体" w:eastAsia="楷体" w:hAnsi="楷体" w:hint="eastAsia"/>
        </w:rPr>
      </w:pPr>
    </w:p>
    <w:p w14:paraId="6C63F6C1" w14:textId="1D9D6250" w:rsidR="003455A0" w:rsidRDefault="0004307C" w:rsidP="00961923">
      <w:pPr>
        <w:pStyle w:val="1"/>
        <w:spacing w:line="457" w:lineRule="exact"/>
        <w:ind w:left="499"/>
        <w:rPr>
          <w:rFonts w:ascii="楷体" w:eastAsia="楷体" w:hAnsi="楷体" w:hint="eastAsia"/>
        </w:rPr>
      </w:pPr>
      <w:r w:rsidRPr="00E27FFD">
        <w:rPr>
          <w:rFonts w:ascii="楷体" w:eastAsia="楷体" w:hAnsi="楷体"/>
        </w:rPr>
        <w:lastRenderedPageBreak/>
        <w:t>附件2 椅套清洗技术要求</w:t>
      </w:r>
    </w:p>
    <w:p w14:paraId="53A202DB" w14:textId="06DE796E" w:rsidR="00961923" w:rsidRPr="00E27FFD" w:rsidRDefault="00961923" w:rsidP="00961923">
      <w:pPr>
        <w:pStyle w:val="1"/>
        <w:ind w:left="0"/>
        <w:jc w:val="both"/>
        <w:rPr>
          <w:rFonts w:ascii="楷体" w:eastAsia="楷体" w:hAnsi="楷体" w:hint="eastAsia"/>
        </w:rPr>
      </w:pPr>
      <w:r>
        <w:rPr>
          <w:rFonts w:ascii="楷体" w:eastAsia="楷体" w:hAnsi="楷体" w:hint="eastAsia"/>
          <w:noProof/>
        </w:rPr>
        <w:drawing>
          <wp:inline distT="0" distB="0" distL="0" distR="0" wp14:anchorId="45D54B4B" wp14:editId="1D8D7807">
            <wp:extent cx="6096635" cy="3493135"/>
            <wp:effectExtent l="0" t="0" r="0" b="0"/>
            <wp:docPr id="6998264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96635" cy="3493135"/>
                    </a:xfrm>
                    <a:prstGeom prst="rect">
                      <a:avLst/>
                    </a:prstGeom>
                    <a:noFill/>
                  </pic:spPr>
                </pic:pic>
              </a:graphicData>
            </a:graphic>
          </wp:inline>
        </w:drawing>
      </w:r>
    </w:p>
    <w:p w14:paraId="51FE4692" w14:textId="77777777" w:rsidR="003455A0" w:rsidRPr="00E27FFD" w:rsidRDefault="0004307C" w:rsidP="00961923">
      <w:pPr>
        <w:spacing w:before="109"/>
        <w:ind w:left="500" w:firstLineChars="200" w:firstLine="562"/>
        <w:rPr>
          <w:rFonts w:ascii="楷体" w:eastAsia="楷体" w:hAnsi="楷体" w:hint="eastAsia"/>
          <w:b/>
          <w:sz w:val="28"/>
        </w:rPr>
      </w:pPr>
      <w:r w:rsidRPr="00E27FFD">
        <w:rPr>
          <w:rFonts w:ascii="楷体" w:eastAsia="楷体" w:hAnsi="楷体" w:hint="eastAsia"/>
          <w:b/>
          <w:sz w:val="28"/>
        </w:rPr>
        <w:t>技术要求</w:t>
      </w:r>
    </w:p>
    <w:p w14:paraId="710BE4CE" w14:textId="08F4AF46" w:rsidR="003455A0" w:rsidRPr="00E27FFD" w:rsidRDefault="0004307C" w:rsidP="00B525CE">
      <w:pPr>
        <w:pStyle w:val="a4"/>
        <w:numPr>
          <w:ilvl w:val="0"/>
          <w:numId w:val="4"/>
        </w:numPr>
        <w:tabs>
          <w:tab w:val="left" w:pos="1343"/>
        </w:tabs>
        <w:spacing w:before="201"/>
        <w:ind w:hanging="284"/>
        <w:rPr>
          <w:rFonts w:ascii="楷体" w:eastAsia="楷体" w:hAnsi="楷体" w:hint="eastAsia"/>
          <w:sz w:val="28"/>
        </w:rPr>
      </w:pPr>
      <w:r w:rsidRPr="00E27FFD">
        <w:rPr>
          <w:rFonts w:ascii="楷体" w:eastAsia="楷体" w:hAnsi="楷体"/>
          <w:spacing w:val="-1"/>
          <w:sz w:val="28"/>
        </w:rPr>
        <w:t>设备相关要求</w:t>
      </w:r>
    </w:p>
    <w:p w14:paraId="2357D1A8" w14:textId="5C3501C8" w:rsidR="003455A0" w:rsidRPr="00E27FFD" w:rsidRDefault="0004307C" w:rsidP="00B525CE">
      <w:pPr>
        <w:pStyle w:val="a4"/>
        <w:numPr>
          <w:ilvl w:val="1"/>
          <w:numId w:val="4"/>
        </w:numPr>
        <w:tabs>
          <w:tab w:val="left" w:pos="1550"/>
        </w:tabs>
        <w:ind w:hanging="491"/>
        <w:rPr>
          <w:rFonts w:ascii="楷体" w:eastAsia="楷体" w:hAnsi="楷体" w:hint="eastAsia"/>
          <w:sz w:val="28"/>
        </w:rPr>
      </w:pPr>
      <w:r w:rsidRPr="00E27FFD">
        <w:rPr>
          <w:rFonts w:ascii="楷体" w:eastAsia="楷体" w:hAnsi="楷体"/>
          <w:sz w:val="28"/>
        </w:rPr>
        <w:t>设备要求</w:t>
      </w:r>
    </w:p>
    <w:p w14:paraId="1EC11F1A" w14:textId="24C31AD6" w:rsidR="003455A0" w:rsidRPr="00E27FFD" w:rsidRDefault="0004307C" w:rsidP="00B525CE">
      <w:pPr>
        <w:pStyle w:val="a4"/>
        <w:numPr>
          <w:ilvl w:val="2"/>
          <w:numId w:val="4"/>
        </w:numPr>
        <w:tabs>
          <w:tab w:val="left" w:pos="1830"/>
        </w:tabs>
        <w:rPr>
          <w:rFonts w:ascii="楷体" w:eastAsia="楷体" w:hAnsi="楷体" w:hint="eastAsia"/>
          <w:sz w:val="28"/>
        </w:rPr>
      </w:pPr>
      <w:r w:rsidRPr="00E27FFD">
        <w:rPr>
          <w:rFonts w:ascii="楷体" w:eastAsia="楷体" w:hAnsi="楷体"/>
          <w:spacing w:val="-14"/>
          <w:sz w:val="28"/>
        </w:rPr>
        <w:t xml:space="preserve">推荐转速 </w:t>
      </w:r>
      <w:r w:rsidRPr="00E27FFD">
        <w:rPr>
          <w:rFonts w:ascii="楷体" w:eastAsia="楷体" w:hAnsi="楷体"/>
          <w:sz w:val="28"/>
        </w:rPr>
        <w:t>25</w:t>
      </w:r>
      <w:r w:rsidRPr="00E27FFD">
        <w:rPr>
          <w:rFonts w:ascii="楷体" w:eastAsia="楷体" w:hAnsi="楷体"/>
          <w:spacing w:val="-36"/>
          <w:sz w:val="28"/>
        </w:rPr>
        <w:t xml:space="preserve"> 转</w:t>
      </w:r>
      <w:r w:rsidRPr="00E27FFD">
        <w:rPr>
          <w:rFonts w:ascii="楷体" w:eastAsia="楷体" w:hAnsi="楷体"/>
          <w:sz w:val="28"/>
        </w:rPr>
        <w:t>/分钟</w:t>
      </w:r>
    </w:p>
    <w:p w14:paraId="45B28BB6" w14:textId="07DDF496" w:rsidR="003455A0" w:rsidRPr="00E27FFD" w:rsidRDefault="0004307C" w:rsidP="00B525CE">
      <w:pPr>
        <w:pStyle w:val="a4"/>
        <w:numPr>
          <w:ilvl w:val="2"/>
          <w:numId w:val="4"/>
        </w:numPr>
        <w:tabs>
          <w:tab w:val="left" w:pos="1830"/>
        </w:tabs>
        <w:rPr>
          <w:rFonts w:ascii="楷体" w:eastAsia="楷体" w:hAnsi="楷体" w:hint="eastAsia"/>
          <w:sz w:val="28"/>
        </w:rPr>
      </w:pPr>
      <w:r w:rsidRPr="00E27FFD">
        <w:rPr>
          <w:rFonts w:ascii="楷体" w:eastAsia="楷体" w:hAnsi="楷体"/>
          <w:spacing w:val="-12"/>
          <w:sz w:val="28"/>
        </w:rPr>
        <w:t xml:space="preserve">推荐甩干转速 </w:t>
      </w:r>
      <w:r w:rsidRPr="00E27FFD">
        <w:rPr>
          <w:rFonts w:ascii="楷体" w:eastAsia="楷体" w:hAnsi="楷体"/>
          <w:sz w:val="28"/>
        </w:rPr>
        <w:t>300－500</w:t>
      </w:r>
      <w:r w:rsidRPr="00E27FFD">
        <w:rPr>
          <w:rFonts w:ascii="楷体" w:eastAsia="楷体" w:hAnsi="楷体"/>
          <w:spacing w:val="-36"/>
          <w:sz w:val="28"/>
        </w:rPr>
        <w:t xml:space="preserve"> 转</w:t>
      </w:r>
      <w:r w:rsidRPr="00E27FFD">
        <w:rPr>
          <w:rFonts w:ascii="楷体" w:eastAsia="楷体" w:hAnsi="楷体"/>
          <w:sz w:val="28"/>
        </w:rPr>
        <w:t>/</w:t>
      </w:r>
      <w:r w:rsidRPr="00E27FFD">
        <w:rPr>
          <w:rFonts w:ascii="楷体" w:eastAsia="楷体" w:hAnsi="楷体"/>
          <w:spacing w:val="-3"/>
          <w:sz w:val="28"/>
        </w:rPr>
        <w:t>分钟</w:t>
      </w:r>
    </w:p>
    <w:p w14:paraId="2B807670" w14:textId="655851A3" w:rsidR="003455A0" w:rsidRPr="00E27FFD" w:rsidRDefault="0004307C" w:rsidP="00B525CE">
      <w:pPr>
        <w:pStyle w:val="a4"/>
        <w:numPr>
          <w:ilvl w:val="2"/>
          <w:numId w:val="4"/>
        </w:numPr>
        <w:tabs>
          <w:tab w:val="left" w:pos="1830"/>
        </w:tabs>
        <w:rPr>
          <w:rFonts w:ascii="楷体" w:eastAsia="楷体" w:hAnsi="楷体" w:hint="eastAsia"/>
          <w:sz w:val="28"/>
        </w:rPr>
      </w:pPr>
      <w:r w:rsidRPr="00E27FFD">
        <w:rPr>
          <w:rFonts w:ascii="楷体" w:eastAsia="楷体" w:hAnsi="楷体"/>
          <w:spacing w:val="-12"/>
          <w:sz w:val="28"/>
        </w:rPr>
        <w:t xml:space="preserve">推荐机器容量 </w:t>
      </w:r>
      <w:r w:rsidRPr="00E27FFD">
        <w:rPr>
          <w:rFonts w:ascii="楷体" w:eastAsia="楷体" w:hAnsi="楷体"/>
          <w:sz w:val="28"/>
        </w:rPr>
        <w:t>12.8</w:t>
      </w:r>
      <w:r w:rsidRPr="00E27FFD">
        <w:rPr>
          <w:rFonts w:ascii="楷体" w:eastAsia="楷体" w:hAnsi="楷体"/>
          <w:spacing w:val="-24"/>
          <w:sz w:val="28"/>
        </w:rPr>
        <w:t xml:space="preserve"> 千克</w:t>
      </w:r>
    </w:p>
    <w:p w14:paraId="60AFB1F6" w14:textId="2ACA2A03" w:rsidR="003455A0" w:rsidRPr="00E27FFD" w:rsidRDefault="0004307C" w:rsidP="00B525CE">
      <w:pPr>
        <w:pStyle w:val="a4"/>
        <w:numPr>
          <w:ilvl w:val="1"/>
          <w:numId w:val="4"/>
        </w:numPr>
        <w:tabs>
          <w:tab w:val="left" w:pos="1530"/>
        </w:tabs>
        <w:ind w:left="1530" w:hanging="471"/>
        <w:rPr>
          <w:rFonts w:ascii="楷体" w:eastAsia="楷体" w:hAnsi="楷体" w:hint="eastAsia"/>
          <w:sz w:val="24"/>
        </w:rPr>
      </w:pPr>
      <w:r w:rsidRPr="00E27FFD">
        <w:rPr>
          <w:rFonts w:ascii="楷体" w:eastAsia="楷体" w:hAnsi="楷体"/>
          <w:spacing w:val="-1"/>
          <w:sz w:val="28"/>
        </w:rPr>
        <w:t>清洗剂要求</w:t>
      </w:r>
    </w:p>
    <w:p w14:paraId="4F4B0182" w14:textId="77777777" w:rsidR="003455A0" w:rsidRPr="00E27FFD" w:rsidRDefault="0004307C" w:rsidP="00B525CE">
      <w:pPr>
        <w:pStyle w:val="a4"/>
        <w:numPr>
          <w:ilvl w:val="2"/>
          <w:numId w:val="4"/>
        </w:numPr>
        <w:tabs>
          <w:tab w:val="left" w:pos="1900"/>
        </w:tabs>
        <w:spacing w:line="400" w:lineRule="exact"/>
        <w:ind w:left="1059" w:right="1140" w:firstLine="0"/>
        <w:rPr>
          <w:rFonts w:ascii="楷体" w:eastAsia="楷体" w:hAnsi="楷体" w:hint="eastAsia"/>
          <w:spacing w:val="-11"/>
          <w:sz w:val="28"/>
        </w:rPr>
      </w:pPr>
      <w:r w:rsidRPr="00E27FFD">
        <w:rPr>
          <w:rFonts w:ascii="楷体" w:eastAsia="楷体" w:hAnsi="楷体"/>
          <w:spacing w:val="-11"/>
          <w:sz w:val="28"/>
        </w:rPr>
        <w:t>推荐德国西施 SEITZ 公司 Novaclin Fresh AN 干洗剂或同类全氯乙烯干洗剂</w:t>
      </w:r>
    </w:p>
    <w:p w14:paraId="0B85BB96" w14:textId="77777777" w:rsidR="003455A0" w:rsidRPr="00E27FFD" w:rsidRDefault="0004307C" w:rsidP="00B525CE">
      <w:pPr>
        <w:pStyle w:val="a4"/>
        <w:numPr>
          <w:ilvl w:val="2"/>
          <w:numId w:val="4"/>
        </w:numPr>
        <w:tabs>
          <w:tab w:val="left" w:pos="1830"/>
        </w:tabs>
        <w:spacing w:line="400" w:lineRule="exact"/>
        <w:ind w:left="1059" w:right="1564" w:firstLine="0"/>
        <w:rPr>
          <w:rFonts w:ascii="楷体" w:eastAsia="楷体" w:hAnsi="楷体" w:hint="eastAsia"/>
          <w:sz w:val="28"/>
        </w:rPr>
      </w:pPr>
      <w:r w:rsidRPr="00E27FFD">
        <w:rPr>
          <w:rFonts w:ascii="楷体" w:eastAsia="楷体" w:hAnsi="楷体"/>
          <w:spacing w:val="-11"/>
          <w:sz w:val="28"/>
        </w:rPr>
        <w:t xml:space="preserve">混合不超过 </w:t>
      </w:r>
      <w:r w:rsidRPr="00E27FFD">
        <w:rPr>
          <w:rFonts w:ascii="楷体" w:eastAsia="楷体" w:hAnsi="楷体"/>
          <w:sz w:val="28"/>
        </w:rPr>
        <w:t>2</w:t>
      </w:r>
      <w:r w:rsidRPr="00E27FFD">
        <w:rPr>
          <w:rFonts w:ascii="楷体" w:eastAsia="楷体" w:hAnsi="楷体"/>
          <w:spacing w:val="-3"/>
          <w:sz w:val="28"/>
        </w:rPr>
        <w:t>％清水，能更好去除长期残留下的汗渍2.清洗过程</w:t>
      </w:r>
    </w:p>
    <w:p w14:paraId="7AE17155" w14:textId="29ADC3A7" w:rsidR="003455A0" w:rsidRPr="00E27FFD" w:rsidRDefault="0004307C" w:rsidP="00B525CE">
      <w:pPr>
        <w:pStyle w:val="a4"/>
        <w:numPr>
          <w:ilvl w:val="1"/>
          <w:numId w:val="3"/>
        </w:numPr>
        <w:tabs>
          <w:tab w:val="left" w:pos="1550"/>
        </w:tabs>
        <w:spacing w:line="400" w:lineRule="exact"/>
        <w:ind w:hanging="491"/>
        <w:rPr>
          <w:rFonts w:ascii="楷体" w:eastAsia="楷体" w:hAnsi="楷体" w:hint="eastAsia"/>
          <w:sz w:val="28"/>
        </w:rPr>
      </w:pPr>
      <w:r w:rsidRPr="00E27FFD">
        <w:rPr>
          <w:rFonts w:ascii="楷体" w:eastAsia="楷体" w:hAnsi="楷体"/>
          <w:spacing w:val="-3"/>
          <w:sz w:val="28"/>
        </w:rPr>
        <w:t>椅套清洗</w:t>
      </w:r>
      <w:proofErr w:type="gramStart"/>
      <w:r w:rsidRPr="00E27FFD">
        <w:rPr>
          <w:rFonts w:ascii="楷体" w:eastAsia="楷体" w:hAnsi="楷体"/>
          <w:spacing w:val="-3"/>
          <w:sz w:val="28"/>
        </w:rPr>
        <w:t>务必按</w:t>
      </w:r>
      <w:proofErr w:type="gramEnd"/>
      <w:r w:rsidRPr="00E27FFD">
        <w:rPr>
          <w:rFonts w:ascii="楷体" w:eastAsia="楷体" w:hAnsi="楷体"/>
          <w:spacing w:val="-3"/>
          <w:sz w:val="28"/>
        </w:rPr>
        <w:t>以下流程进行：</w:t>
      </w:r>
    </w:p>
    <w:p w14:paraId="7A325BBA" w14:textId="3496F157" w:rsidR="003455A0" w:rsidRPr="00E27FFD" w:rsidRDefault="0004307C" w:rsidP="00B525CE">
      <w:pPr>
        <w:pStyle w:val="a4"/>
        <w:numPr>
          <w:ilvl w:val="1"/>
          <w:numId w:val="3"/>
        </w:numPr>
        <w:tabs>
          <w:tab w:val="left" w:pos="1550"/>
        </w:tabs>
        <w:spacing w:before="34" w:line="400" w:lineRule="exact"/>
        <w:ind w:hanging="491"/>
        <w:rPr>
          <w:rFonts w:ascii="楷体" w:eastAsia="楷体" w:hAnsi="楷体" w:hint="eastAsia"/>
          <w:sz w:val="28"/>
        </w:rPr>
      </w:pPr>
      <w:r w:rsidRPr="00E27FFD">
        <w:rPr>
          <w:rFonts w:ascii="楷体" w:eastAsia="楷体" w:hAnsi="楷体"/>
          <w:sz w:val="28"/>
        </w:rPr>
        <w:t>流程说明</w:t>
      </w:r>
    </w:p>
    <w:p w14:paraId="0F73E10F" w14:textId="2CE7B655" w:rsidR="003455A0" w:rsidRPr="00E27FFD" w:rsidRDefault="0004307C" w:rsidP="00B525CE">
      <w:pPr>
        <w:pStyle w:val="a4"/>
        <w:numPr>
          <w:ilvl w:val="2"/>
          <w:numId w:val="3"/>
        </w:numPr>
        <w:tabs>
          <w:tab w:val="left" w:pos="1830"/>
        </w:tabs>
        <w:spacing w:before="1" w:line="400" w:lineRule="exact"/>
        <w:rPr>
          <w:rFonts w:ascii="楷体" w:eastAsia="楷体" w:hAnsi="楷体" w:hint="eastAsia"/>
          <w:sz w:val="28"/>
        </w:rPr>
      </w:pPr>
      <w:r w:rsidRPr="00E27FFD">
        <w:rPr>
          <w:rFonts w:ascii="楷体" w:eastAsia="楷体" w:hAnsi="楷体"/>
          <w:sz w:val="28"/>
        </w:rPr>
        <w:t>取货</w:t>
      </w:r>
    </w:p>
    <w:p w14:paraId="6B8DA489" w14:textId="77777777" w:rsidR="003455A0" w:rsidRPr="00E27FFD" w:rsidRDefault="0004307C" w:rsidP="00B525CE">
      <w:pPr>
        <w:pStyle w:val="a3"/>
        <w:spacing w:before="1" w:line="400" w:lineRule="exact"/>
        <w:ind w:left="1059" w:right="1143"/>
        <w:rPr>
          <w:rFonts w:ascii="楷体" w:eastAsia="楷体" w:hAnsi="楷体" w:hint="eastAsia"/>
        </w:rPr>
      </w:pPr>
      <w:r w:rsidRPr="00E27FFD">
        <w:rPr>
          <w:rFonts w:ascii="楷体" w:eastAsia="楷体" w:hAnsi="楷体"/>
        </w:rPr>
        <w:t>①清洗厂家按甲方要求到指定地点，将待清洗座椅套等织物拉回；</w:t>
      </w:r>
    </w:p>
    <w:p w14:paraId="33EDFC6E" w14:textId="77777777" w:rsidR="003455A0" w:rsidRPr="00E27FFD" w:rsidRDefault="0004307C" w:rsidP="00B525CE">
      <w:pPr>
        <w:pStyle w:val="a3"/>
        <w:spacing w:line="400" w:lineRule="exact"/>
        <w:ind w:left="1059" w:right="1705"/>
        <w:rPr>
          <w:rFonts w:ascii="楷体" w:eastAsia="楷体" w:hAnsi="楷体" w:hint="eastAsia"/>
        </w:rPr>
      </w:pPr>
      <w:r w:rsidRPr="00E27FFD">
        <w:rPr>
          <w:rFonts w:ascii="楷体" w:eastAsia="楷体" w:hAnsi="楷体"/>
        </w:rPr>
        <w:t>②每次拉回的座椅套等织物需做好登记（时间、货物数量</w:t>
      </w:r>
      <w:r w:rsidRPr="00E27FFD">
        <w:rPr>
          <w:rFonts w:ascii="楷体" w:eastAsia="楷体" w:hAnsi="楷体"/>
        </w:rPr>
        <w:lastRenderedPageBreak/>
        <w:t>等）。</w:t>
      </w:r>
    </w:p>
    <w:p w14:paraId="486FF426" w14:textId="0E7D2F49" w:rsidR="003455A0" w:rsidRPr="00E27FFD" w:rsidRDefault="0004307C" w:rsidP="00B525CE">
      <w:pPr>
        <w:pStyle w:val="a4"/>
        <w:numPr>
          <w:ilvl w:val="2"/>
          <w:numId w:val="3"/>
        </w:numPr>
        <w:tabs>
          <w:tab w:val="left" w:pos="1830"/>
        </w:tabs>
        <w:spacing w:line="400" w:lineRule="exact"/>
        <w:rPr>
          <w:rFonts w:ascii="楷体" w:eastAsia="楷体" w:hAnsi="楷体" w:hint="eastAsia"/>
          <w:sz w:val="28"/>
        </w:rPr>
      </w:pPr>
      <w:r w:rsidRPr="00E27FFD">
        <w:rPr>
          <w:rFonts w:ascii="楷体" w:eastAsia="楷体" w:hAnsi="楷体"/>
          <w:spacing w:val="-1"/>
          <w:sz w:val="28"/>
        </w:rPr>
        <w:t>清洗前检查</w:t>
      </w:r>
    </w:p>
    <w:p w14:paraId="46B0C60B" w14:textId="738BAAB4" w:rsidR="003455A0" w:rsidRPr="00E27FFD" w:rsidRDefault="0004307C" w:rsidP="00B525CE">
      <w:pPr>
        <w:pStyle w:val="a3"/>
        <w:spacing w:line="400" w:lineRule="exact"/>
        <w:ind w:left="1059"/>
        <w:rPr>
          <w:rFonts w:ascii="楷体" w:eastAsia="楷体" w:hAnsi="楷体" w:hint="eastAsia"/>
        </w:rPr>
      </w:pPr>
      <w:r w:rsidRPr="00E27FFD">
        <w:rPr>
          <w:rFonts w:ascii="楷体" w:eastAsia="楷体" w:hAnsi="楷体"/>
        </w:rPr>
        <w:t>①清洗前需进行目视检查，并将椅套分为以下几类：</w:t>
      </w:r>
    </w:p>
    <w:p w14:paraId="06AA5DA8" w14:textId="77777777" w:rsidR="003455A0" w:rsidRPr="00E27FFD" w:rsidRDefault="0004307C" w:rsidP="00B525CE">
      <w:pPr>
        <w:pStyle w:val="a4"/>
        <w:numPr>
          <w:ilvl w:val="0"/>
          <w:numId w:val="2"/>
        </w:numPr>
        <w:tabs>
          <w:tab w:val="left" w:pos="1370"/>
        </w:tabs>
        <w:spacing w:line="400" w:lineRule="exact"/>
        <w:ind w:left="1369" w:hanging="311"/>
        <w:rPr>
          <w:rFonts w:ascii="楷体" w:eastAsia="楷体" w:hAnsi="楷体" w:hint="eastAsia"/>
          <w:sz w:val="28"/>
        </w:rPr>
      </w:pPr>
      <w:r w:rsidRPr="00E27FFD">
        <w:rPr>
          <w:rFonts w:ascii="楷体" w:eastAsia="楷体" w:hAnsi="楷体"/>
          <w:spacing w:val="-3"/>
          <w:sz w:val="28"/>
        </w:rPr>
        <w:t>物理破损,就地报废，无需清洗；</w:t>
      </w:r>
    </w:p>
    <w:p w14:paraId="50D79859" w14:textId="77777777" w:rsidR="003455A0" w:rsidRPr="00E27FFD" w:rsidRDefault="0004307C" w:rsidP="00B525CE">
      <w:pPr>
        <w:pStyle w:val="a4"/>
        <w:numPr>
          <w:ilvl w:val="0"/>
          <w:numId w:val="2"/>
        </w:numPr>
        <w:tabs>
          <w:tab w:val="left" w:pos="1370"/>
        </w:tabs>
        <w:spacing w:line="400" w:lineRule="exact"/>
        <w:ind w:left="1369" w:hanging="311"/>
        <w:jc w:val="both"/>
        <w:rPr>
          <w:rFonts w:ascii="楷体" w:eastAsia="楷体" w:hAnsi="楷体" w:hint="eastAsia"/>
          <w:sz w:val="28"/>
        </w:rPr>
      </w:pPr>
      <w:r w:rsidRPr="00E27FFD">
        <w:rPr>
          <w:rFonts w:ascii="楷体" w:eastAsia="楷体" w:hAnsi="楷体"/>
          <w:spacing w:val="-11"/>
          <w:sz w:val="28"/>
        </w:rPr>
        <w:t xml:space="preserve">清洗标记大于 </w:t>
      </w:r>
      <w:r w:rsidRPr="00E27FFD">
        <w:rPr>
          <w:rFonts w:ascii="楷体" w:eastAsia="楷体" w:hAnsi="楷体"/>
          <w:sz w:val="28"/>
        </w:rPr>
        <w:t>X</w:t>
      </w:r>
      <w:r w:rsidRPr="00E27FFD">
        <w:rPr>
          <w:rFonts w:ascii="楷体" w:eastAsia="楷体" w:hAnsi="楷体"/>
          <w:spacing w:val="-12"/>
          <w:sz w:val="28"/>
        </w:rPr>
        <w:t xml:space="preserve"> 次,无需清洗</w:t>
      </w:r>
      <w:r w:rsidRPr="00E27FFD">
        <w:rPr>
          <w:rFonts w:ascii="楷体" w:eastAsia="楷体" w:hAnsi="楷体"/>
          <w:sz w:val="28"/>
        </w:rPr>
        <w:t>（X</w:t>
      </w:r>
      <w:r w:rsidRPr="00E27FFD">
        <w:rPr>
          <w:rFonts w:ascii="楷体" w:eastAsia="楷体" w:hAnsi="楷体"/>
          <w:spacing w:val="-11"/>
          <w:sz w:val="28"/>
        </w:rPr>
        <w:t xml:space="preserve"> </w:t>
      </w:r>
      <w:proofErr w:type="gramStart"/>
      <w:r w:rsidRPr="00E27FFD">
        <w:rPr>
          <w:rFonts w:ascii="楷体" w:eastAsia="楷体" w:hAnsi="楷体"/>
          <w:spacing w:val="-11"/>
          <w:sz w:val="28"/>
        </w:rPr>
        <w:t>值根据</w:t>
      </w:r>
      <w:proofErr w:type="gramEnd"/>
      <w:r w:rsidRPr="00E27FFD">
        <w:rPr>
          <w:rFonts w:ascii="楷体" w:eastAsia="楷体" w:hAnsi="楷体"/>
          <w:spacing w:val="-11"/>
          <w:sz w:val="28"/>
        </w:rPr>
        <w:t>甲方要求执行</w:t>
      </w:r>
      <w:r w:rsidRPr="00E27FFD">
        <w:rPr>
          <w:rFonts w:ascii="楷体" w:eastAsia="楷体" w:hAnsi="楷体"/>
          <w:sz w:val="28"/>
        </w:rPr>
        <w:t>）；</w:t>
      </w:r>
    </w:p>
    <w:p w14:paraId="79FC6F83" w14:textId="77777777" w:rsidR="003455A0" w:rsidRPr="00E27FFD" w:rsidRDefault="0004307C" w:rsidP="00B525CE">
      <w:pPr>
        <w:pStyle w:val="a4"/>
        <w:numPr>
          <w:ilvl w:val="0"/>
          <w:numId w:val="2"/>
        </w:numPr>
        <w:tabs>
          <w:tab w:val="left" w:pos="1370"/>
        </w:tabs>
        <w:spacing w:line="400" w:lineRule="exact"/>
        <w:ind w:right="974" w:firstLine="0"/>
        <w:jc w:val="both"/>
        <w:rPr>
          <w:rFonts w:ascii="楷体" w:eastAsia="楷体" w:hAnsi="楷体" w:hint="eastAsia"/>
          <w:sz w:val="28"/>
        </w:rPr>
      </w:pPr>
      <w:r w:rsidRPr="00E27FFD">
        <w:rPr>
          <w:rFonts w:ascii="楷体" w:eastAsia="楷体" w:hAnsi="楷体"/>
          <w:spacing w:val="-4"/>
          <w:sz w:val="28"/>
        </w:rPr>
        <w:t>重度污渍,在一般干洗前需对污渍斑点进行单独清洗，推荐使</w:t>
      </w:r>
      <w:r w:rsidRPr="00E27FFD">
        <w:rPr>
          <w:rFonts w:ascii="楷体" w:eastAsia="楷体" w:hAnsi="楷体"/>
          <w:spacing w:val="-12"/>
          <w:sz w:val="28"/>
        </w:rPr>
        <w:t xml:space="preserve">用德国西施 </w:t>
      </w:r>
      <w:r w:rsidRPr="00E27FFD">
        <w:rPr>
          <w:rFonts w:ascii="楷体" w:eastAsia="楷体" w:hAnsi="楷体"/>
          <w:sz w:val="28"/>
        </w:rPr>
        <w:t>SEITZ</w:t>
      </w:r>
      <w:r w:rsidRPr="00E27FFD">
        <w:rPr>
          <w:rFonts w:ascii="楷体" w:eastAsia="楷体" w:hAnsi="楷体"/>
          <w:spacing w:val="-1"/>
          <w:sz w:val="28"/>
        </w:rPr>
        <w:t xml:space="preserve"> 公司</w:t>
      </w:r>
      <w:r w:rsidRPr="00E27FFD">
        <w:rPr>
          <w:rFonts w:ascii="楷体" w:eastAsia="楷体" w:hAnsi="楷体"/>
          <w:sz w:val="28"/>
        </w:rPr>
        <w:t>non-ironic</w:t>
      </w:r>
      <w:r w:rsidRPr="00E27FFD">
        <w:rPr>
          <w:rFonts w:ascii="楷体" w:eastAsia="楷体" w:hAnsi="楷体"/>
          <w:spacing w:val="-10"/>
          <w:sz w:val="28"/>
        </w:rPr>
        <w:t xml:space="preserve"> 清洗剂或同类产品。不允许</w:t>
      </w:r>
      <w:r w:rsidRPr="00E27FFD">
        <w:rPr>
          <w:rFonts w:ascii="楷体" w:eastAsia="楷体" w:hAnsi="楷体"/>
          <w:spacing w:val="-7"/>
          <w:sz w:val="28"/>
        </w:rPr>
        <w:t>使用蒸汽清洗机清洗；</w:t>
      </w:r>
    </w:p>
    <w:p w14:paraId="644EE4FB" w14:textId="77777777" w:rsidR="003455A0" w:rsidRPr="00E27FFD" w:rsidRDefault="0004307C" w:rsidP="00B525CE">
      <w:pPr>
        <w:pStyle w:val="a4"/>
        <w:numPr>
          <w:ilvl w:val="0"/>
          <w:numId w:val="2"/>
        </w:numPr>
        <w:tabs>
          <w:tab w:val="left" w:pos="1370"/>
        </w:tabs>
        <w:spacing w:line="400" w:lineRule="exact"/>
        <w:ind w:left="1369" w:hanging="311"/>
        <w:jc w:val="both"/>
        <w:rPr>
          <w:rFonts w:ascii="楷体" w:eastAsia="楷体" w:hAnsi="楷体" w:hint="eastAsia"/>
          <w:sz w:val="28"/>
        </w:rPr>
      </w:pPr>
      <w:r w:rsidRPr="00E27FFD">
        <w:rPr>
          <w:rFonts w:ascii="楷体" w:eastAsia="楷体" w:hAnsi="楷体"/>
          <w:spacing w:val="-2"/>
          <w:sz w:val="28"/>
        </w:rPr>
        <w:t>普通尘土－直接干洗。</w:t>
      </w:r>
    </w:p>
    <w:p w14:paraId="18F85855" w14:textId="0FEF3552" w:rsidR="003455A0" w:rsidRPr="00E27FFD" w:rsidRDefault="0004307C" w:rsidP="00B525CE">
      <w:pPr>
        <w:pStyle w:val="a3"/>
        <w:spacing w:line="400" w:lineRule="exact"/>
        <w:ind w:left="1059"/>
        <w:rPr>
          <w:rFonts w:ascii="楷体" w:eastAsia="楷体" w:hAnsi="楷体" w:hint="eastAsia"/>
        </w:rPr>
      </w:pPr>
      <w:r w:rsidRPr="00E27FFD">
        <w:rPr>
          <w:rFonts w:ascii="楷体" w:eastAsia="楷体" w:hAnsi="楷体"/>
        </w:rPr>
        <w:t>②所有检查后待清洗的座椅套等织物需做好同数量统计。</w:t>
      </w:r>
    </w:p>
    <w:p w14:paraId="59965292" w14:textId="5DCE619E" w:rsidR="003455A0" w:rsidRPr="00E27FFD" w:rsidRDefault="0004307C" w:rsidP="00B525CE">
      <w:pPr>
        <w:pStyle w:val="a4"/>
        <w:numPr>
          <w:ilvl w:val="2"/>
          <w:numId w:val="3"/>
        </w:numPr>
        <w:tabs>
          <w:tab w:val="left" w:pos="1830"/>
        </w:tabs>
        <w:spacing w:line="400" w:lineRule="exact"/>
        <w:jc w:val="both"/>
        <w:rPr>
          <w:rFonts w:ascii="楷体" w:eastAsia="楷体" w:hAnsi="楷体" w:hint="eastAsia"/>
          <w:sz w:val="28"/>
        </w:rPr>
      </w:pPr>
      <w:r w:rsidRPr="00E27FFD">
        <w:rPr>
          <w:rFonts w:ascii="楷体" w:eastAsia="楷体" w:hAnsi="楷体"/>
          <w:sz w:val="28"/>
        </w:rPr>
        <w:t>清洗过程</w:t>
      </w:r>
    </w:p>
    <w:p w14:paraId="1DCA7F7B" w14:textId="5183C656" w:rsidR="003455A0" w:rsidRPr="00E27FFD" w:rsidRDefault="0004307C" w:rsidP="00B525CE">
      <w:pPr>
        <w:pStyle w:val="a3"/>
        <w:spacing w:line="400" w:lineRule="exact"/>
        <w:ind w:left="1059"/>
        <w:rPr>
          <w:rFonts w:ascii="楷体" w:eastAsia="楷体" w:hAnsi="楷体" w:hint="eastAsia"/>
        </w:rPr>
      </w:pPr>
      <w:r w:rsidRPr="00E27FFD">
        <w:rPr>
          <w:rFonts w:ascii="楷体" w:eastAsia="楷体" w:hAnsi="楷体"/>
        </w:rPr>
        <w:t>①推荐装入干洗机最大容量的70%, 即 10.5－11kg；</w:t>
      </w:r>
    </w:p>
    <w:p w14:paraId="3D45587E" w14:textId="475CA636" w:rsidR="003455A0" w:rsidRPr="00E27FFD" w:rsidRDefault="0004307C" w:rsidP="00B525CE">
      <w:pPr>
        <w:pStyle w:val="a3"/>
        <w:spacing w:line="400" w:lineRule="exact"/>
        <w:ind w:left="1059"/>
        <w:rPr>
          <w:rFonts w:ascii="楷体" w:eastAsia="楷体" w:hAnsi="楷体" w:hint="eastAsia"/>
        </w:rPr>
      </w:pPr>
      <w:r w:rsidRPr="00E27FFD">
        <w:rPr>
          <w:rFonts w:ascii="楷体" w:eastAsia="楷体" w:hAnsi="楷体"/>
        </w:rPr>
        <w:t>②用四氯乙烯干洗剂（专用干洗剂）干洗 360 秒；</w:t>
      </w:r>
    </w:p>
    <w:p w14:paraId="203666F4" w14:textId="48613EB5" w:rsidR="003455A0" w:rsidRPr="00E27FFD" w:rsidRDefault="0004307C" w:rsidP="00B525CE">
      <w:pPr>
        <w:pStyle w:val="a3"/>
        <w:spacing w:line="400" w:lineRule="exact"/>
        <w:ind w:left="1059"/>
        <w:rPr>
          <w:rFonts w:ascii="楷体" w:eastAsia="楷体" w:hAnsi="楷体" w:hint="eastAsia"/>
        </w:rPr>
      </w:pPr>
      <w:r w:rsidRPr="00E27FFD">
        <w:rPr>
          <w:rFonts w:ascii="楷体" w:eastAsia="楷体" w:hAnsi="楷体"/>
        </w:rPr>
        <w:t>③专用干洗</w:t>
      </w:r>
      <w:proofErr w:type="gramStart"/>
      <w:r w:rsidRPr="00E27FFD">
        <w:rPr>
          <w:rFonts w:ascii="楷体" w:eastAsia="楷体" w:hAnsi="楷体"/>
        </w:rPr>
        <w:t>枧</w:t>
      </w:r>
      <w:proofErr w:type="gramEnd"/>
      <w:r w:rsidRPr="00E27FFD">
        <w:rPr>
          <w:rFonts w:ascii="楷体" w:eastAsia="楷体" w:hAnsi="楷体"/>
        </w:rPr>
        <w:t>油360秒；</w:t>
      </w:r>
    </w:p>
    <w:p w14:paraId="5A18DA4F" w14:textId="55AF7E78" w:rsidR="003455A0" w:rsidRPr="00E27FFD" w:rsidRDefault="0004307C" w:rsidP="00B525CE">
      <w:pPr>
        <w:pStyle w:val="a3"/>
        <w:spacing w:line="400" w:lineRule="exact"/>
        <w:ind w:left="1059"/>
        <w:rPr>
          <w:rFonts w:ascii="楷体" w:eastAsia="楷体" w:hAnsi="楷体" w:hint="eastAsia"/>
        </w:rPr>
      </w:pPr>
      <w:r w:rsidRPr="00E27FFD">
        <w:rPr>
          <w:rFonts w:ascii="楷体" w:eastAsia="楷体" w:hAnsi="楷体"/>
        </w:rPr>
        <w:t>④专用干洗剂干洗360 秒；</w:t>
      </w:r>
    </w:p>
    <w:p w14:paraId="08B54D6F" w14:textId="48939DD5" w:rsidR="003455A0" w:rsidRPr="00E27FFD" w:rsidRDefault="0004307C" w:rsidP="00B525CE">
      <w:pPr>
        <w:pStyle w:val="a3"/>
        <w:spacing w:line="400" w:lineRule="exact"/>
        <w:ind w:left="1059"/>
        <w:rPr>
          <w:rFonts w:ascii="楷体" w:eastAsia="楷体" w:hAnsi="楷体" w:hint="eastAsia"/>
        </w:rPr>
      </w:pPr>
      <w:r w:rsidRPr="00E27FFD">
        <w:rPr>
          <w:rFonts w:ascii="楷体" w:eastAsia="楷体" w:hAnsi="楷体"/>
        </w:rPr>
        <w:t>⑤甩干转速 300-500/分钟（甩干用时 5 分钟）；</w:t>
      </w:r>
    </w:p>
    <w:p w14:paraId="2F3B19EE" w14:textId="644BE3E5" w:rsidR="003455A0" w:rsidRPr="00E27FFD" w:rsidRDefault="0004307C" w:rsidP="00B525CE">
      <w:pPr>
        <w:pStyle w:val="a3"/>
        <w:spacing w:before="34" w:line="400" w:lineRule="exact"/>
        <w:ind w:left="1059" w:right="1071"/>
        <w:rPr>
          <w:rFonts w:ascii="楷体" w:eastAsia="楷体" w:hAnsi="楷体" w:hint="eastAsia"/>
        </w:rPr>
      </w:pPr>
      <w:r w:rsidRPr="00E27FFD">
        <w:rPr>
          <w:rFonts w:ascii="楷体" w:eastAsia="楷体" w:hAnsi="楷体"/>
          <w:spacing w:val="-9"/>
        </w:rPr>
        <w:t xml:space="preserve">⑥烘干机温度不得超过 </w:t>
      </w:r>
      <w:r w:rsidRPr="00E27FFD">
        <w:rPr>
          <w:rFonts w:ascii="楷体" w:eastAsia="楷体" w:hAnsi="楷体"/>
        </w:rPr>
        <w:t>50°C</w:t>
      </w:r>
      <w:r w:rsidRPr="00E27FFD">
        <w:rPr>
          <w:rFonts w:ascii="楷体" w:eastAsia="楷体" w:hAnsi="楷体"/>
          <w:spacing w:val="-10"/>
        </w:rPr>
        <w:t xml:space="preserve">，烘干时间大约 </w:t>
      </w:r>
      <w:r w:rsidRPr="00E27FFD">
        <w:rPr>
          <w:rFonts w:ascii="楷体" w:eastAsia="楷体" w:hAnsi="楷体"/>
        </w:rPr>
        <w:t>40－45</w:t>
      </w:r>
      <w:r w:rsidRPr="00E27FFD">
        <w:rPr>
          <w:rFonts w:ascii="楷体" w:eastAsia="楷体" w:hAnsi="楷体"/>
          <w:spacing w:val="-15"/>
        </w:rPr>
        <w:t xml:space="preserve"> 分钟，冷</w:t>
      </w:r>
      <w:r w:rsidRPr="00E27FFD">
        <w:rPr>
          <w:rFonts w:ascii="楷体" w:eastAsia="楷体" w:hAnsi="楷体"/>
          <w:spacing w:val="-29"/>
        </w:rPr>
        <w:t>却时间</w:t>
      </w:r>
      <w:r w:rsidRPr="00E27FFD">
        <w:rPr>
          <w:rFonts w:ascii="楷体" w:eastAsia="楷体" w:hAnsi="楷体"/>
        </w:rPr>
        <w:t>15</w:t>
      </w:r>
      <w:r w:rsidRPr="00E27FFD">
        <w:rPr>
          <w:rFonts w:ascii="楷体" w:eastAsia="楷体" w:hAnsi="楷体"/>
          <w:spacing w:val="-19"/>
        </w:rPr>
        <w:t>分钟。</w:t>
      </w:r>
    </w:p>
    <w:p w14:paraId="0AAAED7D" w14:textId="47CA6B07" w:rsidR="003455A0" w:rsidRPr="00E27FFD" w:rsidRDefault="0004307C" w:rsidP="00B525CE">
      <w:pPr>
        <w:pStyle w:val="a4"/>
        <w:numPr>
          <w:ilvl w:val="2"/>
          <w:numId w:val="3"/>
        </w:numPr>
        <w:tabs>
          <w:tab w:val="left" w:pos="1830"/>
        </w:tabs>
        <w:spacing w:line="400" w:lineRule="exact"/>
        <w:rPr>
          <w:rFonts w:ascii="楷体" w:eastAsia="楷体" w:hAnsi="楷体" w:hint="eastAsia"/>
          <w:sz w:val="28"/>
        </w:rPr>
      </w:pPr>
      <w:r w:rsidRPr="00E27FFD">
        <w:rPr>
          <w:rFonts w:ascii="楷体" w:eastAsia="楷体" w:hAnsi="楷体"/>
          <w:sz w:val="28"/>
        </w:rPr>
        <w:t>工艺处理</w:t>
      </w:r>
    </w:p>
    <w:p w14:paraId="5A6585B6" w14:textId="77777777" w:rsidR="003455A0" w:rsidRPr="00E27FFD" w:rsidRDefault="0004307C" w:rsidP="00B525CE">
      <w:pPr>
        <w:pStyle w:val="a3"/>
        <w:spacing w:before="1" w:line="400" w:lineRule="exact"/>
        <w:ind w:left="1059" w:right="1145"/>
        <w:rPr>
          <w:rFonts w:ascii="楷体" w:eastAsia="楷体" w:hAnsi="楷体" w:hint="eastAsia"/>
        </w:rPr>
      </w:pPr>
      <w:r w:rsidRPr="00E27FFD">
        <w:rPr>
          <w:rFonts w:ascii="楷体" w:eastAsia="楷体" w:hAnsi="楷体"/>
        </w:rPr>
        <w:t>①熨烫：清洗完产品必须经过熨烫处理，务必确保产品表面平整；</w:t>
      </w:r>
    </w:p>
    <w:p w14:paraId="03C784E4" w14:textId="77777777" w:rsidR="003455A0" w:rsidRPr="00E27FFD" w:rsidRDefault="0004307C" w:rsidP="00B525CE">
      <w:pPr>
        <w:pStyle w:val="a3"/>
        <w:spacing w:line="400" w:lineRule="exact"/>
        <w:ind w:left="1059" w:right="1145"/>
        <w:rPr>
          <w:rFonts w:ascii="楷体" w:eastAsia="楷体" w:hAnsi="楷体" w:hint="eastAsia"/>
        </w:rPr>
      </w:pPr>
      <w:r w:rsidRPr="00E27FFD">
        <w:rPr>
          <w:rFonts w:ascii="楷体" w:eastAsia="楷体" w:hAnsi="楷体"/>
        </w:rPr>
        <w:t>②去毛球：清洗完的产品有毛球的，必须用专用</w:t>
      </w:r>
      <w:proofErr w:type="gramStart"/>
      <w:r w:rsidRPr="00E27FFD">
        <w:rPr>
          <w:rFonts w:ascii="楷体" w:eastAsia="楷体" w:hAnsi="楷体"/>
        </w:rPr>
        <w:t>剔</w:t>
      </w:r>
      <w:proofErr w:type="gramEnd"/>
      <w:r w:rsidRPr="00E27FFD">
        <w:rPr>
          <w:rFonts w:ascii="楷体" w:eastAsia="楷体" w:hAnsi="楷体"/>
        </w:rPr>
        <w:t>毛球设备剔除毛球。</w:t>
      </w:r>
    </w:p>
    <w:p w14:paraId="30C62528" w14:textId="5347EB67" w:rsidR="003455A0" w:rsidRPr="00E27FFD" w:rsidRDefault="0004307C" w:rsidP="00B525CE">
      <w:pPr>
        <w:pStyle w:val="a4"/>
        <w:numPr>
          <w:ilvl w:val="2"/>
          <w:numId w:val="3"/>
        </w:numPr>
        <w:tabs>
          <w:tab w:val="left" w:pos="1830"/>
        </w:tabs>
        <w:spacing w:line="400" w:lineRule="exact"/>
        <w:rPr>
          <w:rFonts w:ascii="楷体" w:eastAsia="楷体" w:hAnsi="楷体" w:hint="eastAsia"/>
          <w:sz w:val="28"/>
        </w:rPr>
      </w:pPr>
      <w:r w:rsidRPr="00E27FFD">
        <w:rPr>
          <w:rFonts w:ascii="楷体" w:eastAsia="楷体" w:hAnsi="楷体"/>
          <w:sz w:val="28"/>
        </w:rPr>
        <w:t>检验</w:t>
      </w:r>
    </w:p>
    <w:p w14:paraId="3C8C2E52" w14:textId="77777777" w:rsidR="003455A0" w:rsidRPr="00E27FFD" w:rsidRDefault="0004307C" w:rsidP="00B525CE">
      <w:pPr>
        <w:pStyle w:val="a3"/>
        <w:spacing w:before="1" w:line="400" w:lineRule="exact"/>
        <w:ind w:left="1059" w:right="1426"/>
        <w:rPr>
          <w:rFonts w:ascii="楷体" w:eastAsia="楷体" w:hAnsi="楷体" w:hint="eastAsia"/>
        </w:rPr>
      </w:pPr>
      <w:r w:rsidRPr="00E27FFD">
        <w:rPr>
          <w:rFonts w:ascii="楷体" w:eastAsia="楷体" w:hAnsi="楷体"/>
        </w:rPr>
        <w:t>①目视检查有以下状况的椅套，记录并单独装箱返回车间： 物理破损（破洞、按扣丢失损坏、脱线）；</w:t>
      </w:r>
    </w:p>
    <w:p w14:paraId="68D9E1DE" w14:textId="77777777" w:rsidR="003455A0" w:rsidRPr="00E27FFD" w:rsidRDefault="0004307C" w:rsidP="00B525CE">
      <w:pPr>
        <w:pStyle w:val="a3"/>
        <w:spacing w:line="400" w:lineRule="exact"/>
        <w:ind w:left="1059" w:right="3944"/>
        <w:rPr>
          <w:rFonts w:ascii="楷体" w:eastAsia="楷体" w:hAnsi="楷体" w:hint="eastAsia"/>
        </w:rPr>
      </w:pPr>
      <w:r w:rsidRPr="00E27FFD">
        <w:rPr>
          <w:rFonts w:ascii="楷体" w:eastAsia="楷体" w:hAnsi="楷体"/>
        </w:rPr>
        <w:t>有目视可见污渍斑点(确认无法清洗)； 缩水率超过 5%的；</w:t>
      </w:r>
    </w:p>
    <w:p w14:paraId="09BAF8F0" w14:textId="77777777" w:rsidR="003455A0" w:rsidRPr="00E27FFD" w:rsidRDefault="0004307C" w:rsidP="00B525CE">
      <w:pPr>
        <w:pStyle w:val="a3"/>
        <w:spacing w:line="400" w:lineRule="exact"/>
        <w:ind w:left="1059" w:right="3663"/>
        <w:rPr>
          <w:rFonts w:ascii="楷体" w:eastAsia="楷体" w:hAnsi="楷体" w:hint="eastAsia"/>
        </w:rPr>
      </w:pPr>
      <w:r w:rsidRPr="00E27FFD">
        <w:rPr>
          <w:rFonts w:ascii="楷体" w:eastAsia="楷体" w:hAnsi="楷体"/>
        </w:rPr>
        <w:t>沾扣、子母胶带失去粘性，无法使用的； 严重毛球，无法去除的。</w:t>
      </w:r>
    </w:p>
    <w:p w14:paraId="64ECC941" w14:textId="4E72C625" w:rsidR="003455A0" w:rsidRPr="00E27FFD" w:rsidRDefault="0004307C" w:rsidP="00B525CE">
      <w:pPr>
        <w:pStyle w:val="a3"/>
        <w:spacing w:line="400" w:lineRule="exact"/>
        <w:ind w:left="1059" w:right="1001"/>
        <w:rPr>
          <w:rFonts w:ascii="楷体" w:eastAsia="楷体" w:hAnsi="楷体" w:hint="eastAsia"/>
        </w:rPr>
      </w:pPr>
      <w:r w:rsidRPr="00E27FFD">
        <w:rPr>
          <w:rFonts w:ascii="楷体" w:eastAsia="楷体" w:hAnsi="楷体"/>
        </w:rPr>
        <w:t>②所有清洗后产品，总缩水率不得超过 5%，单次缩水率不得超过1%。</w:t>
      </w:r>
    </w:p>
    <w:p w14:paraId="567B4CBA" w14:textId="091EBC91" w:rsidR="003455A0" w:rsidRPr="00E27FFD" w:rsidRDefault="0004307C" w:rsidP="00B525CE">
      <w:pPr>
        <w:pStyle w:val="a3"/>
        <w:spacing w:line="400" w:lineRule="exact"/>
        <w:ind w:left="1059"/>
        <w:rPr>
          <w:rFonts w:ascii="楷体" w:eastAsia="楷体" w:hAnsi="楷体" w:hint="eastAsia"/>
        </w:rPr>
      </w:pPr>
      <w:r w:rsidRPr="00E27FFD">
        <w:rPr>
          <w:rFonts w:ascii="楷体" w:eastAsia="楷体" w:hAnsi="楷体"/>
        </w:rPr>
        <w:lastRenderedPageBreak/>
        <w:t>③经检验合格的清洗件，按产品件</w:t>
      </w:r>
      <w:proofErr w:type="gramStart"/>
      <w:r w:rsidRPr="00E27FFD">
        <w:rPr>
          <w:rFonts w:ascii="楷体" w:eastAsia="楷体" w:hAnsi="楷体"/>
        </w:rPr>
        <w:t>号做好</w:t>
      </w:r>
      <w:proofErr w:type="gramEnd"/>
      <w:r w:rsidRPr="00E27FFD">
        <w:rPr>
          <w:rFonts w:ascii="楷体" w:eastAsia="楷体" w:hAnsi="楷体"/>
        </w:rPr>
        <w:t>数量统计。</w:t>
      </w:r>
    </w:p>
    <w:p w14:paraId="297E89D5" w14:textId="3B68FBD7" w:rsidR="003455A0" w:rsidRPr="00E27FFD" w:rsidRDefault="0004307C" w:rsidP="00B525CE">
      <w:pPr>
        <w:pStyle w:val="a3"/>
        <w:spacing w:line="400" w:lineRule="exact"/>
        <w:ind w:left="1059"/>
        <w:rPr>
          <w:rFonts w:ascii="楷体" w:eastAsia="楷体" w:hAnsi="楷体" w:hint="eastAsia"/>
        </w:rPr>
      </w:pPr>
      <w:r w:rsidRPr="00E27FFD">
        <w:rPr>
          <w:rFonts w:ascii="楷体" w:eastAsia="楷体" w:hAnsi="楷体"/>
        </w:rPr>
        <w:t>④质检完成后，统一在清洗标记处做上标记。</w:t>
      </w:r>
    </w:p>
    <w:p w14:paraId="51DC88A4" w14:textId="6A0121BD" w:rsidR="003455A0" w:rsidRPr="00E27FFD" w:rsidRDefault="0004307C" w:rsidP="00B525CE">
      <w:pPr>
        <w:pStyle w:val="a4"/>
        <w:numPr>
          <w:ilvl w:val="2"/>
          <w:numId w:val="3"/>
        </w:numPr>
        <w:tabs>
          <w:tab w:val="left" w:pos="1830"/>
        </w:tabs>
        <w:spacing w:line="400" w:lineRule="exact"/>
        <w:rPr>
          <w:rFonts w:ascii="楷体" w:eastAsia="楷体" w:hAnsi="楷体" w:hint="eastAsia"/>
          <w:sz w:val="28"/>
        </w:rPr>
      </w:pPr>
      <w:r w:rsidRPr="00E27FFD">
        <w:rPr>
          <w:rFonts w:ascii="楷体" w:eastAsia="楷体" w:hAnsi="楷体"/>
          <w:sz w:val="28"/>
        </w:rPr>
        <w:t>包装</w:t>
      </w:r>
    </w:p>
    <w:p w14:paraId="1472E41B" w14:textId="77777777" w:rsidR="003455A0" w:rsidRPr="00E27FFD" w:rsidRDefault="0004307C" w:rsidP="00B525CE">
      <w:pPr>
        <w:pStyle w:val="a3"/>
        <w:spacing w:line="400" w:lineRule="exact"/>
        <w:ind w:left="1059" w:right="1143"/>
        <w:rPr>
          <w:rFonts w:ascii="楷体" w:eastAsia="楷体" w:hAnsi="楷体" w:hint="eastAsia"/>
        </w:rPr>
      </w:pPr>
      <w:r w:rsidRPr="00E27FFD">
        <w:rPr>
          <w:rFonts w:ascii="楷体" w:eastAsia="楷体" w:hAnsi="楷体"/>
          <w:spacing w:val="-3"/>
        </w:rPr>
        <w:t>①按甲方给定的装箱清单完成装箱（</w:t>
      </w:r>
      <w:r w:rsidRPr="00E27FFD">
        <w:rPr>
          <w:rFonts w:ascii="楷体" w:eastAsia="楷体" w:hAnsi="楷体"/>
          <w:spacing w:val="-11"/>
        </w:rPr>
        <w:t xml:space="preserve">纸箱不低于 </w:t>
      </w:r>
      <w:r w:rsidRPr="00E27FFD">
        <w:rPr>
          <w:rFonts w:ascii="楷体" w:eastAsia="楷体" w:hAnsi="楷体"/>
        </w:rPr>
        <w:t>5</w:t>
      </w:r>
      <w:r w:rsidRPr="00E27FFD">
        <w:rPr>
          <w:rFonts w:ascii="楷体" w:eastAsia="楷体" w:hAnsi="楷体"/>
          <w:spacing w:val="-33"/>
        </w:rPr>
        <w:t xml:space="preserve"> 层</w:t>
      </w:r>
      <w:r w:rsidRPr="00E27FFD">
        <w:rPr>
          <w:rFonts w:ascii="楷体" w:eastAsia="楷体" w:hAnsi="楷体"/>
        </w:rPr>
        <w:t>）</w:t>
      </w:r>
      <w:r w:rsidRPr="00E27FFD">
        <w:rPr>
          <w:rFonts w:ascii="楷体" w:eastAsia="楷体" w:hAnsi="楷体"/>
          <w:spacing w:val="-4"/>
        </w:rPr>
        <w:t>，装箱</w:t>
      </w:r>
      <w:r w:rsidRPr="00E27FFD">
        <w:rPr>
          <w:rFonts w:ascii="楷体" w:eastAsia="楷体" w:hAnsi="楷体"/>
          <w:spacing w:val="-3"/>
        </w:rPr>
        <w:t>内每个件号叠放整齐，采用包装袋单独包装；</w:t>
      </w:r>
    </w:p>
    <w:p w14:paraId="6B4C2F74" w14:textId="77777777" w:rsidR="003455A0" w:rsidRPr="00E27FFD" w:rsidRDefault="0004307C" w:rsidP="00B525CE">
      <w:pPr>
        <w:pStyle w:val="a3"/>
        <w:spacing w:before="34" w:line="400" w:lineRule="exact"/>
        <w:ind w:left="1059" w:right="1145"/>
        <w:rPr>
          <w:rFonts w:ascii="楷体" w:eastAsia="楷体" w:hAnsi="楷体" w:hint="eastAsia"/>
        </w:rPr>
      </w:pPr>
      <w:r w:rsidRPr="00E27FFD">
        <w:rPr>
          <w:rFonts w:ascii="楷体" w:eastAsia="楷体" w:hAnsi="楷体"/>
        </w:rPr>
        <w:t>②包装箱外需注明箱号、件号、数量，同时在箱内附上件号数量清单；</w:t>
      </w:r>
    </w:p>
    <w:p w14:paraId="03F77C61" w14:textId="48782C92" w:rsidR="003455A0" w:rsidRPr="00E27FFD" w:rsidRDefault="0004307C" w:rsidP="00B525CE">
      <w:pPr>
        <w:pStyle w:val="a3"/>
        <w:spacing w:line="400" w:lineRule="exact"/>
        <w:ind w:left="1059"/>
        <w:rPr>
          <w:rFonts w:ascii="楷体" w:eastAsia="楷体" w:hAnsi="楷体" w:hint="eastAsia"/>
        </w:rPr>
      </w:pPr>
      <w:r w:rsidRPr="00E27FFD">
        <w:rPr>
          <w:rFonts w:ascii="楷体" w:eastAsia="楷体" w:hAnsi="楷体"/>
        </w:rPr>
        <w:t>③包装箱内物品摆放整齐，不得出现杂乱。</w:t>
      </w:r>
    </w:p>
    <w:p w14:paraId="58EAEDF8" w14:textId="2719DC15" w:rsidR="003455A0" w:rsidRPr="00E27FFD" w:rsidRDefault="0004307C" w:rsidP="00B525CE">
      <w:pPr>
        <w:pStyle w:val="a4"/>
        <w:numPr>
          <w:ilvl w:val="2"/>
          <w:numId w:val="3"/>
        </w:numPr>
        <w:tabs>
          <w:tab w:val="left" w:pos="1830"/>
        </w:tabs>
        <w:spacing w:before="1" w:line="400" w:lineRule="exact"/>
        <w:rPr>
          <w:rFonts w:ascii="楷体" w:eastAsia="楷体" w:hAnsi="楷体" w:hint="eastAsia"/>
          <w:sz w:val="28"/>
        </w:rPr>
      </w:pPr>
      <w:r w:rsidRPr="00E27FFD">
        <w:rPr>
          <w:rFonts w:ascii="楷体" w:eastAsia="楷体" w:hAnsi="楷体"/>
          <w:sz w:val="28"/>
        </w:rPr>
        <w:t>运输</w:t>
      </w:r>
    </w:p>
    <w:p w14:paraId="47B8191C" w14:textId="77777777" w:rsidR="003455A0" w:rsidRPr="00E27FFD" w:rsidRDefault="0004307C" w:rsidP="00B525CE">
      <w:pPr>
        <w:pStyle w:val="a3"/>
        <w:spacing w:line="400" w:lineRule="exact"/>
        <w:ind w:left="1059" w:right="1143"/>
        <w:rPr>
          <w:rFonts w:ascii="楷体" w:eastAsia="楷体" w:hAnsi="楷体" w:hint="eastAsia"/>
        </w:rPr>
      </w:pPr>
      <w:r w:rsidRPr="00E27FFD">
        <w:rPr>
          <w:rFonts w:ascii="楷体" w:eastAsia="楷体" w:hAnsi="楷体"/>
        </w:rPr>
        <w:t>清洗厂家按甲方计划需求单，保质保量，按时送货至甲方指定地点。</w:t>
      </w:r>
    </w:p>
    <w:p w14:paraId="5C099F1A" w14:textId="03765B08" w:rsidR="003455A0" w:rsidRPr="00E27FFD" w:rsidRDefault="0004307C" w:rsidP="00B525CE">
      <w:pPr>
        <w:pStyle w:val="a4"/>
        <w:numPr>
          <w:ilvl w:val="0"/>
          <w:numId w:val="1"/>
        </w:numPr>
        <w:tabs>
          <w:tab w:val="left" w:pos="1343"/>
        </w:tabs>
        <w:spacing w:before="1" w:line="400" w:lineRule="exact"/>
        <w:ind w:hanging="284"/>
        <w:rPr>
          <w:rFonts w:ascii="楷体" w:eastAsia="楷体" w:hAnsi="楷体" w:hint="eastAsia"/>
          <w:sz w:val="28"/>
        </w:rPr>
      </w:pPr>
      <w:r w:rsidRPr="00E27FFD">
        <w:rPr>
          <w:rFonts w:ascii="楷体" w:eastAsia="楷体" w:hAnsi="楷体"/>
          <w:spacing w:val="-1"/>
          <w:sz w:val="28"/>
        </w:rPr>
        <w:t>现场相关要求</w:t>
      </w:r>
    </w:p>
    <w:p w14:paraId="78298A13" w14:textId="77777777" w:rsidR="003455A0" w:rsidRPr="00E27FFD" w:rsidRDefault="0004307C" w:rsidP="00B525CE">
      <w:pPr>
        <w:pStyle w:val="a4"/>
        <w:numPr>
          <w:ilvl w:val="1"/>
          <w:numId w:val="1"/>
        </w:numPr>
        <w:tabs>
          <w:tab w:val="left" w:pos="1550"/>
        </w:tabs>
        <w:spacing w:before="1" w:line="400" w:lineRule="exact"/>
        <w:ind w:right="1145" w:firstLine="0"/>
        <w:jc w:val="both"/>
        <w:rPr>
          <w:rFonts w:ascii="楷体" w:eastAsia="楷体" w:hAnsi="楷体" w:hint="eastAsia"/>
          <w:sz w:val="28"/>
        </w:rPr>
      </w:pPr>
      <w:r w:rsidRPr="00E27FFD">
        <w:rPr>
          <w:rFonts w:ascii="楷体" w:eastAsia="楷体" w:hAnsi="楷体"/>
          <w:spacing w:val="-3"/>
          <w:sz w:val="28"/>
        </w:rPr>
        <w:t>清洗厂家现场应有一定的储存空间用于清洗件的流转，针</w:t>
      </w:r>
      <w:r w:rsidRPr="00E27FFD">
        <w:rPr>
          <w:rFonts w:ascii="楷体" w:eastAsia="楷体" w:hAnsi="楷体"/>
          <w:spacing w:val="-4"/>
          <w:sz w:val="28"/>
        </w:rPr>
        <w:t>对无法组包的织物，乙方将所缺织物件号、数量等信息反馈给</w:t>
      </w:r>
      <w:r w:rsidRPr="00E27FFD">
        <w:rPr>
          <w:rFonts w:ascii="楷体" w:eastAsia="楷体" w:hAnsi="楷体"/>
          <w:spacing w:val="-3"/>
          <w:sz w:val="28"/>
        </w:rPr>
        <w:t>甲方，甲方一个月内完成调配，配合乙方完成组包。</w:t>
      </w:r>
    </w:p>
    <w:p w14:paraId="6CA2EEBD" w14:textId="77777777" w:rsidR="003455A0" w:rsidRPr="007F5CDA" w:rsidRDefault="0004307C" w:rsidP="00B525CE">
      <w:pPr>
        <w:pStyle w:val="a4"/>
        <w:numPr>
          <w:ilvl w:val="1"/>
          <w:numId w:val="1"/>
        </w:numPr>
        <w:tabs>
          <w:tab w:val="left" w:pos="1550"/>
        </w:tabs>
        <w:spacing w:line="400" w:lineRule="exact"/>
        <w:ind w:right="1145" w:firstLine="0"/>
        <w:jc w:val="both"/>
        <w:rPr>
          <w:rFonts w:ascii="楷体" w:eastAsia="楷体" w:hAnsi="楷体" w:hint="eastAsia"/>
          <w:sz w:val="28"/>
        </w:rPr>
      </w:pPr>
      <w:r w:rsidRPr="00E27FFD">
        <w:rPr>
          <w:rFonts w:ascii="楷体" w:eastAsia="楷体" w:hAnsi="楷体"/>
          <w:spacing w:val="-3"/>
          <w:sz w:val="28"/>
        </w:rPr>
        <w:t>清洗厂家的存储区域，需设置相应的存储架位，各类别椅</w:t>
      </w:r>
      <w:r w:rsidRPr="00E27FFD">
        <w:rPr>
          <w:rFonts w:ascii="楷体" w:eastAsia="楷体" w:hAnsi="楷体"/>
          <w:spacing w:val="-4"/>
          <w:sz w:val="28"/>
        </w:rPr>
        <w:t>套等织物，需分类存放。清洗厂家需于每周一以电子版表格反</w:t>
      </w:r>
      <w:r w:rsidRPr="00E27FFD">
        <w:rPr>
          <w:rFonts w:ascii="楷体" w:eastAsia="楷体" w:hAnsi="楷体"/>
          <w:spacing w:val="-3"/>
          <w:sz w:val="28"/>
        </w:rPr>
        <w:t>馈清洗库存，需包含件号、数量信息。</w:t>
      </w:r>
    </w:p>
    <w:p w14:paraId="5DDFF569" w14:textId="77777777" w:rsidR="007F5CDA" w:rsidRDefault="007F5CDA" w:rsidP="007F5CDA">
      <w:pPr>
        <w:tabs>
          <w:tab w:val="left" w:pos="1550"/>
        </w:tabs>
        <w:spacing w:line="400" w:lineRule="exact"/>
        <w:ind w:right="1145"/>
        <w:jc w:val="both"/>
        <w:rPr>
          <w:rFonts w:ascii="楷体" w:eastAsia="楷体" w:hAnsi="楷体" w:hint="eastAsia"/>
          <w:sz w:val="28"/>
        </w:rPr>
      </w:pPr>
    </w:p>
    <w:p w14:paraId="443BD167" w14:textId="77777777" w:rsidR="007F5CDA" w:rsidRDefault="007F5CDA" w:rsidP="007F5CDA">
      <w:pPr>
        <w:tabs>
          <w:tab w:val="left" w:pos="1550"/>
        </w:tabs>
        <w:spacing w:line="400" w:lineRule="exact"/>
        <w:ind w:right="1145"/>
        <w:jc w:val="both"/>
        <w:rPr>
          <w:rFonts w:ascii="楷体" w:eastAsia="楷体" w:hAnsi="楷体" w:hint="eastAsia"/>
          <w:sz w:val="28"/>
        </w:rPr>
      </w:pPr>
    </w:p>
    <w:p w14:paraId="514C6119" w14:textId="77777777" w:rsidR="007F5CDA" w:rsidRDefault="007F5CDA" w:rsidP="007F5CDA">
      <w:pPr>
        <w:tabs>
          <w:tab w:val="left" w:pos="1550"/>
        </w:tabs>
        <w:spacing w:line="400" w:lineRule="exact"/>
        <w:ind w:right="1145"/>
        <w:jc w:val="both"/>
        <w:rPr>
          <w:rFonts w:ascii="楷体" w:eastAsia="楷体" w:hAnsi="楷体" w:hint="eastAsia"/>
          <w:sz w:val="28"/>
        </w:rPr>
      </w:pPr>
    </w:p>
    <w:p w14:paraId="7F4845CC" w14:textId="77777777" w:rsidR="007F5CDA" w:rsidRDefault="007F5CDA" w:rsidP="007F5CDA">
      <w:pPr>
        <w:tabs>
          <w:tab w:val="left" w:pos="1550"/>
        </w:tabs>
        <w:spacing w:line="400" w:lineRule="exact"/>
        <w:ind w:right="1145"/>
        <w:jc w:val="both"/>
        <w:rPr>
          <w:rFonts w:ascii="楷体" w:eastAsia="楷体" w:hAnsi="楷体" w:hint="eastAsia"/>
          <w:sz w:val="28"/>
        </w:rPr>
      </w:pPr>
    </w:p>
    <w:p w14:paraId="385079E9" w14:textId="77777777" w:rsidR="007F5CDA" w:rsidRDefault="007F5CDA" w:rsidP="007F5CDA">
      <w:pPr>
        <w:tabs>
          <w:tab w:val="left" w:pos="1550"/>
        </w:tabs>
        <w:spacing w:line="400" w:lineRule="exact"/>
        <w:ind w:right="1145"/>
        <w:jc w:val="both"/>
        <w:rPr>
          <w:rFonts w:ascii="楷体" w:eastAsia="楷体" w:hAnsi="楷体" w:hint="eastAsia"/>
          <w:sz w:val="28"/>
        </w:rPr>
      </w:pPr>
    </w:p>
    <w:p w14:paraId="7BBC28B4" w14:textId="77777777" w:rsidR="007F5CDA" w:rsidRDefault="007F5CDA" w:rsidP="007F5CDA">
      <w:pPr>
        <w:tabs>
          <w:tab w:val="left" w:pos="1550"/>
        </w:tabs>
        <w:spacing w:line="400" w:lineRule="exact"/>
        <w:ind w:right="1145"/>
        <w:jc w:val="both"/>
        <w:rPr>
          <w:rFonts w:ascii="楷体" w:eastAsia="楷体" w:hAnsi="楷体" w:hint="eastAsia"/>
          <w:sz w:val="28"/>
        </w:rPr>
      </w:pPr>
    </w:p>
    <w:p w14:paraId="5104DFE8" w14:textId="77777777" w:rsidR="007F5CDA" w:rsidRDefault="007F5CDA" w:rsidP="007F5CDA">
      <w:pPr>
        <w:tabs>
          <w:tab w:val="left" w:pos="1550"/>
        </w:tabs>
        <w:spacing w:line="400" w:lineRule="exact"/>
        <w:ind w:right="1145"/>
        <w:jc w:val="both"/>
        <w:rPr>
          <w:rFonts w:ascii="楷体" w:eastAsia="楷体" w:hAnsi="楷体" w:hint="eastAsia"/>
          <w:sz w:val="28"/>
        </w:rPr>
      </w:pPr>
    </w:p>
    <w:p w14:paraId="23C66E3F" w14:textId="77777777" w:rsidR="007F5CDA" w:rsidRDefault="007F5CDA" w:rsidP="007F5CDA">
      <w:pPr>
        <w:tabs>
          <w:tab w:val="left" w:pos="1550"/>
        </w:tabs>
        <w:spacing w:line="400" w:lineRule="exact"/>
        <w:ind w:right="1145"/>
        <w:jc w:val="both"/>
        <w:rPr>
          <w:rFonts w:ascii="楷体" w:eastAsia="楷体" w:hAnsi="楷体" w:hint="eastAsia"/>
          <w:sz w:val="28"/>
        </w:rPr>
      </w:pPr>
    </w:p>
    <w:p w14:paraId="65016220" w14:textId="77777777" w:rsidR="007F5CDA" w:rsidRDefault="007F5CDA" w:rsidP="007F5CDA">
      <w:pPr>
        <w:tabs>
          <w:tab w:val="left" w:pos="1550"/>
        </w:tabs>
        <w:spacing w:line="400" w:lineRule="exact"/>
        <w:ind w:right="1145"/>
        <w:jc w:val="both"/>
        <w:rPr>
          <w:rFonts w:ascii="楷体" w:eastAsia="楷体" w:hAnsi="楷体" w:hint="eastAsia"/>
          <w:sz w:val="28"/>
        </w:rPr>
      </w:pPr>
    </w:p>
    <w:p w14:paraId="03DF6297" w14:textId="77777777" w:rsidR="007F5CDA" w:rsidRDefault="007F5CDA" w:rsidP="007F5CDA">
      <w:pPr>
        <w:tabs>
          <w:tab w:val="left" w:pos="1550"/>
        </w:tabs>
        <w:spacing w:line="400" w:lineRule="exact"/>
        <w:ind w:right="1145"/>
        <w:jc w:val="both"/>
        <w:rPr>
          <w:rFonts w:ascii="楷体" w:eastAsia="楷体" w:hAnsi="楷体" w:hint="eastAsia"/>
          <w:sz w:val="28"/>
        </w:rPr>
      </w:pPr>
    </w:p>
    <w:p w14:paraId="4B0DBA10" w14:textId="77777777" w:rsidR="007F5CDA" w:rsidRDefault="007F5CDA" w:rsidP="007F5CDA">
      <w:pPr>
        <w:tabs>
          <w:tab w:val="left" w:pos="1550"/>
        </w:tabs>
        <w:spacing w:line="400" w:lineRule="exact"/>
        <w:ind w:right="1145"/>
        <w:jc w:val="both"/>
        <w:rPr>
          <w:rFonts w:ascii="楷体" w:eastAsia="楷体" w:hAnsi="楷体" w:hint="eastAsia"/>
          <w:sz w:val="28"/>
        </w:rPr>
      </w:pPr>
    </w:p>
    <w:p w14:paraId="089D1B65" w14:textId="77777777" w:rsidR="007F5CDA" w:rsidRDefault="007F5CDA" w:rsidP="007F5CDA">
      <w:pPr>
        <w:tabs>
          <w:tab w:val="left" w:pos="1550"/>
        </w:tabs>
        <w:spacing w:line="400" w:lineRule="exact"/>
        <w:ind w:right="1145"/>
        <w:jc w:val="both"/>
        <w:rPr>
          <w:rFonts w:ascii="楷体" w:eastAsia="楷体" w:hAnsi="楷体" w:hint="eastAsia"/>
          <w:sz w:val="28"/>
        </w:rPr>
      </w:pPr>
    </w:p>
    <w:p w14:paraId="7BAA6F60" w14:textId="77777777" w:rsidR="007F5CDA" w:rsidRDefault="007F5CDA" w:rsidP="007F5CDA">
      <w:pPr>
        <w:tabs>
          <w:tab w:val="left" w:pos="1550"/>
        </w:tabs>
        <w:spacing w:line="400" w:lineRule="exact"/>
        <w:ind w:right="1145"/>
        <w:jc w:val="both"/>
        <w:rPr>
          <w:rFonts w:ascii="楷体" w:eastAsia="楷体" w:hAnsi="楷体" w:hint="eastAsia"/>
          <w:sz w:val="28"/>
        </w:rPr>
      </w:pPr>
    </w:p>
    <w:p w14:paraId="41EEF538" w14:textId="77777777" w:rsidR="007F5CDA" w:rsidRDefault="007F5CDA" w:rsidP="007F5CDA">
      <w:pPr>
        <w:tabs>
          <w:tab w:val="left" w:pos="1550"/>
        </w:tabs>
        <w:spacing w:line="400" w:lineRule="exact"/>
        <w:ind w:right="1145"/>
        <w:jc w:val="both"/>
        <w:rPr>
          <w:rFonts w:ascii="楷体" w:eastAsia="楷体" w:hAnsi="楷体" w:hint="eastAsia"/>
          <w:sz w:val="28"/>
        </w:rPr>
      </w:pPr>
    </w:p>
    <w:p w14:paraId="0622BAEF" w14:textId="77777777" w:rsidR="007F5CDA" w:rsidRDefault="007F5CDA" w:rsidP="007F5CDA">
      <w:pPr>
        <w:pStyle w:val="1"/>
        <w:spacing w:line="457" w:lineRule="exact"/>
        <w:ind w:left="499"/>
        <w:rPr>
          <w:rFonts w:ascii="楷体" w:eastAsia="楷体" w:hAnsi="楷体" w:hint="eastAsia"/>
        </w:rPr>
      </w:pPr>
      <w:r>
        <w:rPr>
          <w:rFonts w:ascii="楷体" w:eastAsia="楷体" w:hAnsi="楷体" w:hint="eastAsia"/>
        </w:rPr>
        <w:lastRenderedPageBreak/>
        <w:t>附件3</w:t>
      </w:r>
    </w:p>
    <w:p w14:paraId="6790748B" w14:textId="77777777" w:rsidR="007F5CDA" w:rsidRDefault="007F5CDA" w:rsidP="007F5CDA">
      <w:pPr>
        <w:pStyle w:val="1"/>
        <w:spacing w:line="457" w:lineRule="exact"/>
        <w:ind w:left="499"/>
        <w:rPr>
          <w:rFonts w:ascii="楷体" w:eastAsia="楷体" w:hAnsi="楷体" w:hint="eastAsia"/>
        </w:rPr>
      </w:pPr>
    </w:p>
    <w:p w14:paraId="74147BD9" w14:textId="7D6A06B6" w:rsidR="007F5CDA" w:rsidRPr="006F6E41" w:rsidRDefault="007F5CDA" w:rsidP="007F5CDA">
      <w:pPr>
        <w:pStyle w:val="1"/>
        <w:spacing w:line="457" w:lineRule="exact"/>
        <w:ind w:left="499"/>
        <w:jc w:val="center"/>
        <w:rPr>
          <w:rFonts w:ascii="小标宋" w:eastAsia="小标宋" w:hAnsi="仿宋" w:cs="仿宋" w:hint="eastAsia"/>
          <w:sz w:val="32"/>
          <w:szCs w:val="32"/>
        </w:rPr>
      </w:pPr>
      <w:r w:rsidRPr="006F6E41">
        <w:rPr>
          <w:rFonts w:ascii="小标宋" w:eastAsia="小标宋" w:hAnsi="仿宋" w:cs="仿宋" w:hint="eastAsia"/>
          <w:sz w:val="32"/>
          <w:szCs w:val="32"/>
        </w:rPr>
        <w:t>客户与供应商廉洁合</w:t>
      </w:r>
      <w:proofErr w:type="gramStart"/>
      <w:r w:rsidRPr="006F6E41">
        <w:rPr>
          <w:rFonts w:ascii="小标宋" w:eastAsia="小标宋" w:hAnsi="仿宋" w:cs="仿宋" w:hint="eastAsia"/>
          <w:sz w:val="32"/>
          <w:szCs w:val="32"/>
        </w:rPr>
        <w:t>规</w:t>
      </w:r>
      <w:proofErr w:type="gramEnd"/>
      <w:r w:rsidRPr="006F6E41">
        <w:rPr>
          <w:rFonts w:ascii="小标宋" w:eastAsia="小标宋" w:hAnsi="仿宋" w:cs="仿宋" w:hint="eastAsia"/>
          <w:sz w:val="32"/>
          <w:szCs w:val="32"/>
        </w:rPr>
        <w:t>承诺书</w:t>
      </w:r>
    </w:p>
    <w:p w14:paraId="50E03336" w14:textId="2BD3DF39" w:rsidR="007F5CDA" w:rsidRPr="006F6E41" w:rsidRDefault="007F5CDA" w:rsidP="007F5CDA">
      <w:pPr>
        <w:widowControl/>
        <w:ind w:firstLineChars="200" w:firstLine="640"/>
        <w:rPr>
          <w:rFonts w:ascii="仿宋" w:eastAsia="仿宋" w:hAnsi="仿宋" w:cs="仿宋" w:hint="eastAsia"/>
          <w:sz w:val="32"/>
          <w:szCs w:val="32"/>
        </w:rPr>
      </w:pPr>
      <w:r>
        <w:rPr>
          <w:rFonts w:ascii="仿宋" w:eastAsia="仿宋" w:hAnsi="仿宋" w:cs="仿宋" w:hint="eastAsia"/>
          <w:sz w:val="32"/>
          <w:szCs w:val="32"/>
        </w:rPr>
        <w:t xml:space="preserve"> </w:t>
      </w:r>
    </w:p>
    <w:p w14:paraId="4419705D" w14:textId="3D1A2A8E" w:rsidR="007F5CDA" w:rsidRPr="007F5CDA" w:rsidRDefault="007F5CDA" w:rsidP="001F0DC4">
      <w:pPr>
        <w:widowControl/>
        <w:ind w:leftChars="100" w:left="220" w:rightChars="100" w:right="220" w:firstLineChars="1200" w:firstLine="3360"/>
        <w:jc w:val="both"/>
        <w:rPr>
          <w:rFonts w:ascii="楷体" w:eastAsia="楷体" w:hAnsi="楷体" w:cs="仿宋" w:hint="eastAsia"/>
          <w:sz w:val="28"/>
          <w:szCs w:val="28"/>
        </w:rPr>
      </w:pPr>
      <w:r w:rsidRPr="007F5CDA">
        <w:rPr>
          <w:rFonts w:ascii="楷体" w:eastAsia="楷体" w:hAnsi="楷体" w:cs="仿宋" w:hint="eastAsia"/>
          <w:sz w:val="28"/>
          <w:szCs w:val="28"/>
        </w:rPr>
        <w:t>公司：</w:t>
      </w:r>
    </w:p>
    <w:p w14:paraId="1EF88025"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为</w:t>
      </w:r>
      <w:proofErr w:type="gramStart"/>
      <w:r w:rsidRPr="007F5CDA">
        <w:rPr>
          <w:rFonts w:ascii="楷体" w:eastAsia="楷体" w:hAnsi="楷体" w:cs="仿宋" w:hint="eastAsia"/>
          <w:sz w:val="28"/>
          <w:szCs w:val="28"/>
        </w:rPr>
        <w:t>践行</w:t>
      </w:r>
      <w:proofErr w:type="gramEnd"/>
      <w:r w:rsidRPr="007F5CDA">
        <w:rPr>
          <w:rFonts w:ascii="楷体" w:eastAsia="楷体" w:hAnsi="楷体" w:cs="仿宋" w:hint="eastAsia"/>
          <w:sz w:val="28"/>
          <w:szCs w:val="28"/>
        </w:rPr>
        <w:t>企业社会责任，构建公平、公正的市场竞争环境，杜绝不正当交易，净化交易流程，遵循合</w:t>
      </w:r>
      <w:proofErr w:type="gramStart"/>
      <w:r w:rsidRPr="007F5CDA">
        <w:rPr>
          <w:rFonts w:ascii="楷体" w:eastAsia="楷体" w:hAnsi="楷体" w:cs="仿宋" w:hint="eastAsia"/>
          <w:sz w:val="28"/>
          <w:szCs w:val="28"/>
        </w:rPr>
        <w:t>规</w:t>
      </w:r>
      <w:proofErr w:type="gramEnd"/>
      <w:r w:rsidRPr="007F5CDA">
        <w:rPr>
          <w:rFonts w:ascii="楷体" w:eastAsia="楷体" w:hAnsi="楷体" w:cs="仿宋" w:hint="eastAsia"/>
          <w:sz w:val="28"/>
          <w:szCs w:val="28"/>
        </w:rPr>
        <w:t>与廉洁自律准则，切实保护合作双方合法权益，我公司</w:t>
      </w:r>
      <w:proofErr w:type="gramStart"/>
      <w:r w:rsidRPr="007F5CDA">
        <w:rPr>
          <w:rFonts w:ascii="楷体" w:eastAsia="楷体" w:hAnsi="楷体" w:cs="仿宋" w:hint="eastAsia"/>
          <w:sz w:val="28"/>
          <w:szCs w:val="28"/>
        </w:rPr>
        <w:t>特承诺</w:t>
      </w:r>
      <w:proofErr w:type="gramEnd"/>
      <w:r w:rsidRPr="007F5CDA">
        <w:rPr>
          <w:rFonts w:ascii="楷体" w:eastAsia="楷体" w:hAnsi="楷体" w:cs="仿宋" w:hint="eastAsia"/>
          <w:sz w:val="28"/>
          <w:szCs w:val="28"/>
        </w:rPr>
        <w:t xml:space="preserve">如下： </w:t>
      </w:r>
    </w:p>
    <w:p w14:paraId="3E58D58C"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一、遵循商业道德、杜绝商业舞弊</w:t>
      </w:r>
    </w:p>
    <w:p w14:paraId="710527FC"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㈠ 严格遵守《中华人民共和国反不正当竞争法》等相关法律法规，自觉遵守贵方有关合</w:t>
      </w:r>
      <w:proofErr w:type="gramStart"/>
      <w:r w:rsidRPr="007F5CDA">
        <w:rPr>
          <w:rFonts w:ascii="楷体" w:eastAsia="楷体" w:hAnsi="楷体" w:cs="仿宋" w:hint="eastAsia"/>
          <w:sz w:val="28"/>
          <w:szCs w:val="28"/>
        </w:rPr>
        <w:t>规</w:t>
      </w:r>
      <w:proofErr w:type="gramEnd"/>
      <w:r w:rsidRPr="007F5CDA">
        <w:rPr>
          <w:rFonts w:ascii="楷体" w:eastAsia="楷体" w:hAnsi="楷体" w:cs="仿宋" w:hint="eastAsia"/>
          <w:sz w:val="28"/>
          <w:szCs w:val="28"/>
        </w:rPr>
        <w:t>与廉洁建设要求，主动接受相关部门的监督，坚决杜绝商业贿赂、利益输送等违法犯罪行为。</w:t>
      </w:r>
    </w:p>
    <w:p w14:paraId="6DDBDD5D"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㈡ 自我约束、自我管理，守合同、重信用，不参与</w:t>
      </w:r>
      <w:proofErr w:type="gramStart"/>
      <w:r w:rsidRPr="007F5CDA">
        <w:rPr>
          <w:rFonts w:ascii="楷体" w:eastAsia="楷体" w:hAnsi="楷体" w:cs="仿宋" w:hint="eastAsia"/>
          <w:sz w:val="28"/>
          <w:szCs w:val="28"/>
        </w:rPr>
        <w:t>围标串标</w:t>
      </w:r>
      <w:proofErr w:type="gramEnd"/>
      <w:r w:rsidRPr="007F5CDA">
        <w:rPr>
          <w:rFonts w:ascii="楷体" w:eastAsia="楷体" w:hAnsi="楷体" w:cs="仿宋" w:hint="eastAsia"/>
          <w:sz w:val="28"/>
          <w:szCs w:val="28"/>
        </w:rPr>
        <w:t>、弄虚作假、骗取中标、干扰评标、违约毁约等违法行为。</w:t>
      </w:r>
    </w:p>
    <w:p w14:paraId="26C82B81"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㈢ 我公司提交的单位基本信息、包括但不限于项目负责人、技术负责人、从业资质和资格、业绩、财务状况、信誉等所有资料，均合法、真实、准确、有效，无任何伪造、虚假情形，并对所提供资料的真实性负责。</w:t>
      </w:r>
    </w:p>
    <w:p w14:paraId="6839AAEF"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㈣ 不以任何方式向贵方及贵方人员赠送任何形式的现金、礼品、支付凭证、消费卡和有价证券等，不宴请或邀请贵方及贵方人员参加高档娱乐消费、旅游等活动；不以任何形式报销贵单位的任何人以及亲友的各种票据及费用；不进行可能影响合作公平、公正的任何活动。</w:t>
      </w:r>
    </w:p>
    <w:p w14:paraId="075F8013"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㈤ 未经贵方同意，不为贵方人员提供专职或兼职的工作岗位或向贵方人员发放各种形式的薪酬、奖金、分红、回佣。</w:t>
      </w:r>
    </w:p>
    <w:p w14:paraId="75C105EE"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 xml:space="preserve">㈥ 不为贵方及贵方人员及其配偶、子女及其配偶和其他特定关系人（包括但不限于其他近亲属，下同）谋取不正当利益。 </w:t>
      </w:r>
    </w:p>
    <w:p w14:paraId="090D8209"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㈦ 不要求贵方人员为我方违规或越权开展相关工作，不向贵方人员直接或间接打听、询问办理业务过程中涉及贵方保密的信息。</w:t>
      </w:r>
    </w:p>
    <w:p w14:paraId="66424F6F" w14:textId="47CED873"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㈧ 未经书面同意，不向任何新闻媒体、第三人披露有关</w:t>
      </w:r>
      <w:r w:rsidR="00E07330" w:rsidRPr="00E07330">
        <w:rPr>
          <w:rFonts w:ascii="楷体" w:eastAsia="楷体" w:hAnsi="楷体" w:cs="仿宋" w:hint="eastAsia"/>
          <w:sz w:val="28"/>
          <w:szCs w:val="28"/>
          <w:u w:val="single"/>
        </w:rPr>
        <w:t xml:space="preserve">         </w:t>
      </w:r>
      <w:r w:rsidRPr="007F5CDA">
        <w:rPr>
          <w:rFonts w:ascii="楷体" w:eastAsia="楷体" w:hAnsi="楷体" w:cs="仿宋" w:hint="eastAsia"/>
          <w:sz w:val="28"/>
          <w:szCs w:val="28"/>
        </w:rPr>
        <w:t>及关联单位的人员关于商业道德方面的评价、信息，也不披露</w:t>
      </w:r>
      <w:proofErr w:type="gramStart"/>
      <w:r w:rsidRPr="007F5CDA">
        <w:rPr>
          <w:rFonts w:ascii="楷体" w:eastAsia="楷体" w:hAnsi="楷体" w:cs="仿宋" w:hint="eastAsia"/>
          <w:sz w:val="28"/>
          <w:szCs w:val="28"/>
        </w:rPr>
        <w:t>本承诺</w:t>
      </w:r>
      <w:proofErr w:type="gramEnd"/>
      <w:r w:rsidRPr="007F5CDA">
        <w:rPr>
          <w:rFonts w:ascii="楷体" w:eastAsia="楷体" w:hAnsi="楷体" w:cs="仿宋" w:hint="eastAsia"/>
          <w:sz w:val="28"/>
          <w:szCs w:val="28"/>
        </w:rPr>
        <w:t>书内容及贵我双方具体商业合作的内容；有义务保护贵方</w:t>
      </w:r>
      <w:proofErr w:type="gramStart"/>
      <w:r w:rsidRPr="007F5CDA">
        <w:rPr>
          <w:rFonts w:ascii="楷体" w:eastAsia="楷体" w:hAnsi="楷体" w:cs="仿宋" w:hint="eastAsia"/>
          <w:sz w:val="28"/>
          <w:szCs w:val="28"/>
        </w:rPr>
        <w:t>所有商密信息</w:t>
      </w:r>
      <w:proofErr w:type="gramEnd"/>
      <w:r w:rsidRPr="007F5CDA">
        <w:rPr>
          <w:rFonts w:ascii="楷体" w:eastAsia="楷体" w:hAnsi="楷体" w:cs="仿宋" w:hint="eastAsia"/>
          <w:sz w:val="28"/>
          <w:szCs w:val="28"/>
        </w:rPr>
        <w:t>。</w:t>
      </w:r>
    </w:p>
    <w:p w14:paraId="18EE500F"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㈨ 不做出其他任何违反相关法律法规、规章、中国共产党纪律规定等行为。</w:t>
      </w:r>
    </w:p>
    <w:p w14:paraId="09821729"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二、处理方式</w:t>
      </w:r>
    </w:p>
    <w:p w14:paraId="5EBF2CDA"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㈠ 贵方及其人员如有违法、违规、违纪等不当行为的，我方承诺及时向贵方的监督部门进行投诉或举报。</w:t>
      </w:r>
    </w:p>
    <w:p w14:paraId="6728806F"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lastRenderedPageBreak/>
        <w:t>㈡ 我方及我方人员、我方利益相关方如有违反</w:t>
      </w:r>
      <w:proofErr w:type="gramStart"/>
      <w:r w:rsidRPr="007F5CDA">
        <w:rPr>
          <w:rFonts w:ascii="楷体" w:eastAsia="楷体" w:hAnsi="楷体" w:cs="仿宋" w:hint="eastAsia"/>
          <w:sz w:val="28"/>
          <w:szCs w:val="28"/>
        </w:rPr>
        <w:t>本承诺</w:t>
      </w:r>
      <w:proofErr w:type="gramEnd"/>
      <w:r w:rsidRPr="007F5CDA">
        <w:rPr>
          <w:rFonts w:ascii="楷体" w:eastAsia="楷体" w:hAnsi="楷体" w:cs="仿宋" w:hint="eastAsia"/>
          <w:sz w:val="28"/>
          <w:szCs w:val="28"/>
        </w:rPr>
        <w:t>书任</w:t>
      </w:r>
      <w:proofErr w:type="gramStart"/>
      <w:r w:rsidRPr="007F5CDA">
        <w:rPr>
          <w:rFonts w:ascii="楷体" w:eastAsia="楷体" w:hAnsi="楷体" w:cs="仿宋" w:hint="eastAsia"/>
          <w:sz w:val="28"/>
          <w:szCs w:val="28"/>
        </w:rPr>
        <w:t>一</w:t>
      </w:r>
      <w:proofErr w:type="gramEnd"/>
      <w:r w:rsidRPr="007F5CDA">
        <w:rPr>
          <w:rFonts w:ascii="楷体" w:eastAsia="楷体" w:hAnsi="楷体" w:cs="仿宋" w:hint="eastAsia"/>
          <w:sz w:val="28"/>
          <w:szCs w:val="28"/>
        </w:rPr>
        <w:t>承诺内容的行为，贵方可向我方进行反映、投诉以及举报，并有权依据具体情节对我方采取相关措施，包括但不限于：将我方及利益相关方列入贵方黑名单、给予我方及利益相关方禁入限制、终止贵方与我方及利益相关</w:t>
      </w:r>
      <w:proofErr w:type="gramStart"/>
      <w:r w:rsidRPr="007F5CDA">
        <w:rPr>
          <w:rFonts w:ascii="楷体" w:eastAsia="楷体" w:hAnsi="楷体" w:cs="仿宋" w:hint="eastAsia"/>
          <w:sz w:val="28"/>
          <w:szCs w:val="28"/>
        </w:rPr>
        <w:t>方业务</w:t>
      </w:r>
      <w:proofErr w:type="gramEnd"/>
      <w:r w:rsidRPr="007F5CDA">
        <w:rPr>
          <w:rFonts w:ascii="楷体" w:eastAsia="楷体" w:hAnsi="楷体" w:cs="仿宋" w:hint="eastAsia"/>
          <w:sz w:val="28"/>
          <w:szCs w:val="28"/>
        </w:rPr>
        <w:t>合作关系、暂停支付相关合作款项、解除</w:t>
      </w:r>
      <w:proofErr w:type="gramStart"/>
      <w:r w:rsidRPr="007F5CDA">
        <w:rPr>
          <w:rFonts w:ascii="楷体" w:eastAsia="楷体" w:hAnsi="楷体" w:cs="仿宋" w:hint="eastAsia"/>
          <w:sz w:val="28"/>
          <w:szCs w:val="28"/>
        </w:rPr>
        <w:t>本承诺</w:t>
      </w:r>
      <w:proofErr w:type="gramEnd"/>
      <w:r w:rsidRPr="007F5CDA">
        <w:rPr>
          <w:rFonts w:ascii="楷体" w:eastAsia="楷体" w:hAnsi="楷体" w:cs="仿宋" w:hint="eastAsia"/>
          <w:sz w:val="28"/>
          <w:szCs w:val="28"/>
        </w:rPr>
        <w:t>书出具前后贵方与我方及利益相关方签署的且届时仍有效的任何合同、协议或其他文件等，并保留通过法律途径依法追究我方及我方人员、我方利益相关方责任的权利，因此造成的贵方损失均由我方全额承担，对于情节严重的，贵方有权移送司法机关处置。</w:t>
      </w:r>
    </w:p>
    <w:p w14:paraId="17D408FB"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三、监督部门合</w:t>
      </w:r>
      <w:proofErr w:type="gramStart"/>
      <w:r w:rsidRPr="007F5CDA">
        <w:rPr>
          <w:rFonts w:ascii="楷体" w:eastAsia="楷体" w:hAnsi="楷体" w:cs="仿宋" w:hint="eastAsia"/>
          <w:sz w:val="28"/>
          <w:szCs w:val="28"/>
        </w:rPr>
        <w:t>规</w:t>
      </w:r>
      <w:proofErr w:type="gramEnd"/>
      <w:r w:rsidRPr="007F5CDA">
        <w:rPr>
          <w:rFonts w:ascii="楷体" w:eastAsia="楷体" w:hAnsi="楷体" w:cs="仿宋" w:hint="eastAsia"/>
          <w:sz w:val="28"/>
          <w:szCs w:val="28"/>
        </w:rPr>
        <w:t>举报渠道</w:t>
      </w:r>
    </w:p>
    <w:p w14:paraId="3C6932D1"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㈠ 贵方举报渠道</w:t>
      </w:r>
    </w:p>
    <w:p w14:paraId="2ACF4728" w14:textId="21E07D36"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举报信箱：</w:t>
      </w:r>
      <w:r w:rsidR="00876E1A" w:rsidRPr="007F5CDA">
        <w:rPr>
          <w:rFonts w:ascii="楷体" w:eastAsia="楷体" w:hAnsi="楷体" w:cs="仿宋" w:hint="eastAsia"/>
          <w:sz w:val="28"/>
          <w:szCs w:val="28"/>
        </w:rPr>
        <w:t xml:space="preserve"> </w:t>
      </w:r>
    </w:p>
    <w:p w14:paraId="6CE98B17" w14:textId="242B01C6"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信</w:t>
      </w:r>
      <w:proofErr w:type="gramStart"/>
      <w:r w:rsidRPr="007F5CDA">
        <w:rPr>
          <w:rFonts w:ascii="楷体" w:eastAsia="楷体" w:hAnsi="楷体" w:cs="仿宋" w:hint="eastAsia"/>
          <w:sz w:val="28"/>
          <w:szCs w:val="28"/>
        </w:rPr>
        <w:t>函寄送</w:t>
      </w:r>
      <w:proofErr w:type="gramEnd"/>
      <w:r w:rsidRPr="007F5CDA">
        <w:rPr>
          <w:rFonts w:ascii="楷体" w:eastAsia="楷体" w:hAnsi="楷体" w:cs="仿宋" w:hint="eastAsia"/>
          <w:sz w:val="28"/>
          <w:szCs w:val="28"/>
        </w:rPr>
        <w:t>地址：</w:t>
      </w:r>
      <w:r w:rsidR="00876E1A" w:rsidRPr="007F5CDA">
        <w:rPr>
          <w:rFonts w:ascii="楷体" w:eastAsia="楷体" w:hAnsi="楷体" w:cs="仿宋" w:hint="eastAsia"/>
          <w:sz w:val="28"/>
          <w:szCs w:val="28"/>
        </w:rPr>
        <w:t xml:space="preserve"> </w:t>
      </w:r>
    </w:p>
    <w:p w14:paraId="5689EF16"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㈡ 我方举报渠道</w:t>
      </w:r>
    </w:p>
    <w:p w14:paraId="04A5F10B"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 xml:space="preserve">举报邮箱：                                               </w:t>
      </w:r>
    </w:p>
    <w:p w14:paraId="6D1CE280"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 xml:space="preserve">举报电话：                                               </w:t>
      </w:r>
    </w:p>
    <w:p w14:paraId="082A287D"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信</w:t>
      </w:r>
      <w:proofErr w:type="gramStart"/>
      <w:r w:rsidRPr="007F5CDA">
        <w:rPr>
          <w:rFonts w:ascii="楷体" w:eastAsia="楷体" w:hAnsi="楷体" w:cs="仿宋" w:hint="eastAsia"/>
          <w:sz w:val="28"/>
          <w:szCs w:val="28"/>
        </w:rPr>
        <w:t>函寄送</w:t>
      </w:r>
      <w:proofErr w:type="gramEnd"/>
      <w:r w:rsidRPr="007F5CDA">
        <w:rPr>
          <w:rFonts w:ascii="楷体" w:eastAsia="楷体" w:hAnsi="楷体" w:cs="仿宋" w:hint="eastAsia"/>
          <w:sz w:val="28"/>
          <w:szCs w:val="28"/>
        </w:rPr>
        <w:t xml:space="preserve">地址：                                           </w:t>
      </w:r>
    </w:p>
    <w:p w14:paraId="545FEABF"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p>
    <w:p w14:paraId="7EBD8915"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 xml:space="preserve">承诺方（公章）： </w:t>
      </w:r>
    </w:p>
    <w:p w14:paraId="4840F9D1" w14:textId="77777777" w:rsidR="007F5CDA" w:rsidRPr="007F5CDA" w:rsidRDefault="007F5CDA" w:rsidP="007F5CDA">
      <w:pPr>
        <w:widowControl/>
        <w:ind w:leftChars="100" w:left="220" w:rightChars="100" w:right="220" w:firstLineChars="200" w:firstLine="560"/>
        <w:jc w:val="both"/>
        <w:rPr>
          <w:rFonts w:ascii="楷体" w:eastAsia="楷体" w:hAnsi="楷体" w:cs="仿宋" w:hint="eastAsia"/>
          <w:sz w:val="28"/>
          <w:szCs w:val="28"/>
        </w:rPr>
      </w:pPr>
      <w:r w:rsidRPr="007F5CDA">
        <w:rPr>
          <w:rFonts w:ascii="楷体" w:eastAsia="楷体" w:hAnsi="楷体" w:cs="仿宋" w:hint="eastAsia"/>
          <w:sz w:val="28"/>
          <w:szCs w:val="28"/>
        </w:rPr>
        <w:t xml:space="preserve">  </w:t>
      </w:r>
      <w:r w:rsidRPr="007F5CDA">
        <w:rPr>
          <w:rFonts w:ascii="楷体" w:eastAsia="楷体" w:hAnsi="楷体" w:cs="仿宋"/>
          <w:sz w:val="28"/>
          <w:szCs w:val="28"/>
        </w:rPr>
        <w:t xml:space="preserve">                           </w:t>
      </w:r>
      <w:r w:rsidRPr="007F5CDA">
        <w:rPr>
          <w:rFonts w:ascii="楷体" w:eastAsia="楷体" w:hAnsi="楷体" w:cs="仿宋" w:hint="eastAsia"/>
          <w:sz w:val="28"/>
          <w:szCs w:val="28"/>
        </w:rPr>
        <w:t>日期：        年   月   日</w:t>
      </w:r>
    </w:p>
    <w:p w14:paraId="2A5A8162" w14:textId="77777777" w:rsidR="007F5CDA" w:rsidRDefault="007F5CDA" w:rsidP="007F5CDA">
      <w:pPr>
        <w:tabs>
          <w:tab w:val="left" w:pos="1550"/>
        </w:tabs>
        <w:spacing w:line="400" w:lineRule="exact"/>
        <w:ind w:right="1145"/>
        <w:jc w:val="both"/>
        <w:rPr>
          <w:rFonts w:ascii="楷体" w:eastAsia="楷体" w:hAnsi="楷体" w:hint="eastAsia"/>
          <w:sz w:val="28"/>
        </w:rPr>
      </w:pPr>
    </w:p>
    <w:p w14:paraId="57C17CC3" w14:textId="77777777" w:rsidR="007F5CDA" w:rsidRDefault="007F5CDA" w:rsidP="007F5CDA">
      <w:pPr>
        <w:tabs>
          <w:tab w:val="left" w:pos="1550"/>
        </w:tabs>
        <w:spacing w:line="400" w:lineRule="exact"/>
        <w:ind w:right="1145"/>
        <w:jc w:val="both"/>
        <w:rPr>
          <w:rFonts w:ascii="楷体" w:eastAsia="楷体" w:hAnsi="楷体" w:hint="eastAsia"/>
          <w:sz w:val="28"/>
        </w:rPr>
      </w:pPr>
    </w:p>
    <w:p w14:paraId="7CEABB5C" w14:textId="77777777" w:rsidR="007F5CDA" w:rsidRDefault="007F5CDA" w:rsidP="007F5CDA">
      <w:pPr>
        <w:tabs>
          <w:tab w:val="left" w:pos="1550"/>
        </w:tabs>
        <w:spacing w:line="400" w:lineRule="exact"/>
        <w:ind w:right="1145"/>
        <w:jc w:val="both"/>
        <w:rPr>
          <w:rFonts w:ascii="楷体" w:eastAsia="楷体" w:hAnsi="楷体" w:hint="eastAsia"/>
          <w:sz w:val="28"/>
        </w:rPr>
      </w:pPr>
    </w:p>
    <w:p w14:paraId="53A15D68" w14:textId="77777777" w:rsidR="007F5CDA" w:rsidRDefault="007F5CDA" w:rsidP="007F5CDA">
      <w:pPr>
        <w:tabs>
          <w:tab w:val="left" w:pos="1550"/>
        </w:tabs>
        <w:spacing w:line="400" w:lineRule="exact"/>
        <w:ind w:right="1145"/>
        <w:jc w:val="both"/>
        <w:rPr>
          <w:rFonts w:ascii="楷体" w:eastAsia="楷体" w:hAnsi="楷体" w:hint="eastAsia"/>
          <w:sz w:val="28"/>
        </w:rPr>
      </w:pPr>
    </w:p>
    <w:p w14:paraId="5A25EAC1" w14:textId="77777777" w:rsidR="007F5CDA" w:rsidRDefault="007F5CDA" w:rsidP="007F5CDA">
      <w:pPr>
        <w:tabs>
          <w:tab w:val="left" w:pos="1550"/>
        </w:tabs>
        <w:spacing w:line="400" w:lineRule="exact"/>
        <w:ind w:right="1145"/>
        <w:jc w:val="both"/>
        <w:rPr>
          <w:rFonts w:ascii="楷体" w:eastAsia="楷体" w:hAnsi="楷体" w:hint="eastAsia"/>
          <w:sz w:val="28"/>
        </w:rPr>
      </w:pPr>
    </w:p>
    <w:p w14:paraId="087329B2" w14:textId="77777777" w:rsidR="007F5CDA" w:rsidRPr="007F5CDA" w:rsidRDefault="007F5CDA" w:rsidP="007F5CDA">
      <w:pPr>
        <w:tabs>
          <w:tab w:val="left" w:pos="1550"/>
        </w:tabs>
        <w:spacing w:line="400" w:lineRule="exact"/>
        <w:ind w:right="1145"/>
        <w:jc w:val="both"/>
        <w:rPr>
          <w:rFonts w:ascii="楷体" w:eastAsia="楷体" w:hAnsi="楷体" w:hint="eastAsia"/>
          <w:sz w:val="28"/>
        </w:rPr>
      </w:pPr>
    </w:p>
    <w:sectPr w:rsidR="007F5CDA" w:rsidRPr="007F5CDA" w:rsidSect="00317689">
      <w:footerReference w:type="default" r:id="rId8"/>
      <w:pgSz w:w="11910" w:h="16840"/>
      <w:pgMar w:top="1520" w:right="840" w:bottom="1420" w:left="1300" w:header="0" w:footer="1231"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2BDDBD" w14:textId="77777777" w:rsidR="00694EFD" w:rsidRDefault="00694EFD">
      <w:pPr>
        <w:rPr>
          <w:rFonts w:hint="eastAsia"/>
        </w:rPr>
      </w:pPr>
      <w:r>
        <w:separator/>
      </w:r>
    </w:p>
  </w:endnote>
  <w:endnote w:type="continuationSeparator" w:id="0">
    <w:p w14:paraId="29372F37" w14:textId="77777777" w:rsidR="00694EFD" w:rsidRDefault="00694EFD">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小标宋">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2EFF0D" w14:textId="77777777" w:rsidR="00317689" w:rsidRDefault="00317689">
    <w:pPr>
      <w:pStyle w:val="a7"/>
      <w:jc w:val="center"/>
      <w:rPr>
        <w:rFonts w:hint="eastAsia"/>
      </w:rPr>
    </w:pPr>
  </w:p>
  <w:p w14:paraId="4FDA681A" w14:textId="77777777" w:rsidR="00317689" w:rsidRDefault="00317689">
    <w:pPr>
      <w:pStyle w:val="a7"/>
      <w:jc w:val="center"/>
      <w:rPr>
        <w:rFonts w:hint="eastAsia"/>
      </w:rPr>
    </w:pPr>
  </w:p>
  <w:p w14:paraId="2EBBFF35" w14:textId="30FF7076" w:rsidR="00317689" w:rsidRDefault="00317689">
    <w:pPr>
      <w:pStyle w:val="a7"/>
      <w:jc w:val="center"/>
      <w:rPr>
        <w:rFonts w:hint="eastAsia"/>
      </w:rPr>
    </w:pPr>
    <w:r>
      <w:rPr>
        <w:rFonts w:hint="eastAsia"/>
      </w:rPr>
      <w:t>第</w:t>
    </w:r>
    <w:r>
      <w:t xml:space="preserve"> </w:t>
    </w:r>
    <w:sdt>
      <w:sdtPr>
        <w:id w:val="1077485376"/>
        <w:docPartObj>
          <w:docPartGallery w:val="Page Numbers (Bottom of Page)"/>
          <w:docPartUnique/>
        </w:docPartObj>
      </w:sdtPr>
      <w:sdtContent>
        <w:r>
          <w:fldChar w:fldCharType="begin"/>
        </w:r>
        <w:r>
          <w:instrText>PAGE   \* MERGEFORMAT</w:instrText>
        </w:r>
        <w:r>
          <w:fldChar w:fldCharType="separate"/>
        </w:r>
        <w:r>
          <w:t>2</w:t>
        </w:r>
        <w:r>
          <w:fldChar w:fldCharType="end"/>
        </w:r>
        <w:r>
          <w:t xml:space="preserve"> </w:t>
        </w:r>
        <w:r>
          <w:rPr>
            <w:rFonts w:hint="eastAsia"/>
          </w:rPr>
          <w:t>页</w:t>
        </w:r>
      </w:sdtContent>
    </w:sdt>
  </w:p>
  <w:p w14:paraId="0F77E729" w14:textId="3B1B3ECF" w:rsidR="003455A0" w:rsidRPr="00317689" w:rsidRDefault="003455A0" w:rsidP="00317689">
    <w:pPr>
      <w:pStyle w:val="a7"/>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4B6DA4" w14:textId="77777777" w:rsidR="00694EFD" w:rsidRDefault="00694EFD">
      <w:pPr>
        <w:rPr>
          <w:rFonts w:hint="eastAsia"/>
        </w:rPr>
      </w:pPr>
      <w:r>
        <w:separator/>
      </w:r>
    </w:p>
  </w:footnote>
  <w:footnote w:type="continuationSeparator" w:id="0">
    <w:p w14:paraId="74B55528" w14:textId="77777777" w:rsidR="00694EFD" w:rsidRDefault="00694EFD">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9E20A5"/>
    <w:multiLevelType w:val="multilevel"/>
    <w:tmpl w:val="EE18B318"/>
    <w:lvl w:ilvl="0">
      <w:start w:val="2"/>
      <w:numFmt w:val="decimal"/>
      <w:lvlText w:val="%1"/>
      <w:lvlJc w:val="left"/>
      <w:pPr>
        <w:ind w:left="1549" w:hanging="490"/>
      </w:pPr>
      <w:rPr>
        <w:rFonts w:hint="default"/>
        <w:lang w:val="zh-CN" w:eastAsia="zh-CN" w:bidi="zh-CN"/>
      </w:rPr>
    </w:lvl>
    <w:lvl w:ilvl="1">
      <w:start w:val="1"/>
      <w:numFmt w:val="decimal"/>
      <w:lvlText w:val="%1.%2"/>
      <w:lvlJc w:val="left"/>
      <w:pPr>
        <w:ind w:left="1549" w:hanging="490"/>
      </w:pPr>
      <w:rPr>
        <w:rFonts w:ascii="楷体" w:eastAsia="楷体" w:hAnsi="楷体" w:cs="宋体" w:hint="default"/>
        <w:spacing w:val="-2"/>
        <w:w w:val="100"/>
        <w:sz w:val="28"/>
        <w:szCs w:val="28"/>
        <w:lang w:val="zh-CN" w:eastAsia="zh-CN" w:bidi="zh-CN"/>
      </w:rPr>
    </w:lvl>
    <w:lvl w:ilvl="2">
      <w:start w:val="1"/>
      <w:numFmt w:val="decimal"/>
      <w:lvlText w:val="%1.%2.%3"/>
      <w:lvlJc w:val="left"/>
      <w:pPr>
        <w:ind w:left="1830" w:hanging="771"/>
      </w:pPr>
      <w:rPr>
        <w:rFonts w:ascii="楷体" w:eastAsia="楷体" w:hAnsi="楷体" w:cs="宋体" w:hint="default"/>
        <w:spacing w:val="-2"/>
        <w:w w:val="100"/>
        <w:sz w:val="28"/>
        <w:szCs w:val="28"/>
        <w:lang w:val="zh-CN" w:eastAsia="zh-CN" w:bidi="zh-CN"/>
      </w:rPr>
    </w:lvl>
    <w:lvl w:ilvl="3">
      <w:numFmt w:val="bullet"/>
      <w:lvlText w:val="•"/>
      <w:lvlJc w:val="left"/>
      <w:pPr>
        <w:ind w:left="3601" w:hanging="771"/>
      </w:pPr>
      <w:rPr>
        <w:rFonts w:hint="default"/>
        <w:lang w:val="zh-CN" w:eastAsia="zh-CN" w:bidi="zh-CN"/>
      </w:rPr>
    </w:lvl>
    <w:lvl w:ilvl="4">
      <w:numFmt w:val="bullet"/>
      <w:lvlText w:val="•"/>
      <w:lvlJc w:val="left"/>
      <w:pPr>
        <w:ind w:left="4482" w:hanging="771"/>
      </w:pPr>
      <w:rPr>
        <w:rFonts w:hint="default"/>
        <w:lang w:val="zh-CN" w:eastAsia="zh-CN" w:bidi="zh-CN"/>
      </w:rPr>
    </w:lvl>
    <w:lvl w:ilvl="5">
      <w:numFmt w:val="bullet"/>
      <w:lvlText w:val="•"/>
      <w:lvlJc w:val="left"/>
      <w:pPr>
        <w:ind w:left="5362" w:hanging="771"/>
      </w:pPr>
      <w:rPr>
        <w:rFonts w:hint="default"/>
        <w:lang w:val="zh-CN" w:eastAsia="zh-CN" w:bidi="zh-CN"/>
      </w:rPr>
    </w:lvl>
    <w:lvl w:ilvl="6">
      <w:numFmt w:val="bullet"/>
      <w:lvlText w:val="•"/>
      <w:lvlJc w:val="left"/>
      <w:pPr>
        <w:ind w:left="6243" w:hanging="771"/>
      </w:pPr>
      <w:rPr>
        <w:rFonts w:hint="default"/>
        <w:lang w:val="zh-CN" w:eastAsia="zh-CN" w:bidi="zh-CN"/>
      </w:rPr>
    </w:lvl>
    <w:lvl w:ilvl="7">
      <w:numFmt w:val="bullet"/>
      <w:lvlText w:val="•"/>
      <w:lvlJc w:val="left"/>
      <w:pPr>
        <w:ind w:left="7124" w:hanging="771"/>
      </w:pPr>
      <w:rPr>
        <w:rFonts w:hint="default"/>
        <w:lang w:val="zh-CN" w:eastAsia="zh-CN" w:bidi="zh-CN"/>
      </w:rPr>
    </w:lvl>
    <w:lvl w:ilvl="8">
      <w:numFmt w:val="bullet"/>
      <w:lvlText w:val="•"/>
      <w:lvlJc w:val="left"/>
      <w:pPr>
        <w:ind w:left="8004" w:hanging="771"/>
      </w:pPr>
      <w:rPr>
        <w:rFonts w:hint="default"/>
        <w:lang w:val="zh-CN" w:eastAsia="zh-CN" w:bidi="zh-CN"/>
      </w:rPr>
    </w:lvl>
  </w:abstractNum>
  <w:abstractNum w:abstractNumId="1" w15:restartNumberingAfterBreak="0">
    <w:nsid w:val="20935BC4"/>
    <w:multiLevelType w:val="multilevel"/>
    <w:tmpl w:val="7FEC18FE"/>
    <w:lvl w:ilvl="0">
      <w:start w:val="1"/>
      <w:numFmt w:val="decimal"/>
      <w:lvlText w:val="%1."/>
      <w:lvlJc w:val="left"/>
      <w:pPr>
        <w:ind w:left="1342" w:hanging="283"/>
      </w:pPr>
      <w:rPr>
        <w:rFonts w:ascii="楷体" w:eastAsia="楷体" w:hAnsi="楷体" w:cs="宋体" w:hint="default"/>
        <w:spacing w:val="-2"/>
        <w:w w:val="100"/>
        <w:sz w:val="28"/>
        <w:szCs w:val="28"/>
        <w:lang w:val="zh-CN" w:eastAsia="zh-CN" w:bidi="zh-CN"/>
      </w:rPr>
    </w:lvl>
    <w:lvl w:ilvl="1">
      <w:start w:val="1"/>
      <w:numFmt w:val="decimal"/>
      <w:lvlText w:val="%1.%2"/>
      <w:lvlJc w:val="left"/>
      <w:pPr>
        <w:ind w:left="1549" w:hanging="490"/>
      </w:pPr>
      <w:rPr>
        <w:rFonts w:ascii="楷体" w:eastAsia="楷体" w:hAnsi="楷体" w:hint="default"/>
        <w:spacing w:val="-2"/>
        <w:w w:val="100"/>
        <w:sz w:val="28"/>
        <w:szCs w:val="28"/>
        <w:lang w:val="zh-CN" w:eastAsia="zh-CN" w:bidi="zh-CN"/>
      </w:rPr>
    </w:lvl>
    <w:lvl w:ilvl="2">
      <w:start w:val="1"/>
      <w:numFmt w:val="decimal"/>
      <w:lvlText w:val="%1.%2.%3"/>
      <w:lvlJc w:val="left"/>
      <w:pPr>
        <w:ind w:left="1830" w:hanging="771"/>
      </w:pPr>
      <w:rPr>
        <w:rFonts w:ascii="楷体" w:eastAsia="楷体" w:hAnsi="楷体" w:cs="宋体" w:hint="default"/>
        <w:spacing w:val="-2"/>
        <w:w w:val="100"/>
        <w:sz w:val="28"/>
        <w:szCs w:val="28"/>
        <w:lang w:val="zh-CN" w:eastAsia="zh-CN" w:bidi="zh-CN"/>
      </w:rPr>
    </w:lvl>
    <w:lvl w:ilvl="3">
      <w:numFmt w:val="bullet"/>
      <w:lvlText w:val="•"/>
      <w:lvlJc w:val="left"/>
      <w:pPr>
        <w:ind w:left="1840" w:hanging="771"/>
      </w:pPr>
      <w:rPr>
        <w:rFonts w:hint="default"/>
        <w:lang w:val="zh-CN" w:eastAsia="zh-CN" w:bidi="zh-CN"/>
      </w:rPr>
    </w:lvl>
    <w:lvl w:ilvl="4">
      <w:numFmt w:val="bullet"/>
      <w:lvlText w:val="•"/>
      <w:lvlJc w:val="left"/>
      <w:pPr>
        <w:ind w:left="2972" w:hanging="771"/>
      </w:pPr>
      <w:rPr>
        <w:rFonts w:hint="default"/>
        <w:lang w:val="zh-CN" w:eastAsia="zh-CN" w:bidi="zh-CN"/>
      </w:rPr>
    </w:lvl>
    <w:lvl w:ilvl="5">
      <w:numFmt w:val="bullet"/>
      <w:lvlText w:val="•"/>
      <w:lvlJc w:val="left"/>
      <w:pPr>
        <w:ind w:left="4104" w:hanging="771"/>
      </w:pPr>
      <w:rPr>
        <w:rFonts w:hint="default"/>
        <w:lang w:val="zh-CN" w:eastAsia="zh-CN" w:bidi="zh-CN"/>
      </w:rPr>
    </w:lvl>
    <w:lvl w:ilvl="6">
      <w:numFmt w:val="bullet"/>
      <w:lvlText w:val="•"/>
      <w:lvlJc w:val="left"/>
      <w:pPr>
        <w:ind w:left="5237" w:hanging="771"/>
      </w:pPr>
      <w:rPr>
        <w:rFonts w:hint="default"/>
        <w:lang w:val="zh-CN" w:eastAsia="zh-CN" w:bidi="zh-CN"/>
      </w:rPr>
    </w:lvl>
    <w:lvl w:ilvl="7">
      <w:numFmt w:val="bullet"/>
      <w:lvlText w:val="•"/>
      <w:lvlJc w:val="left"/>
      <w:pPr>
        <w:ind w:left="6369" w:hanging="771"/>
      </w:pPr>
      <w:rPr>
        <w:rFonts w:hint="default"/>
        <w:lang w:val="zh-CN" w:eastAsia="zh-CN" w:bidi="zh-CN"/>
      </w:rPr>
    </w:lvl>
    <w:lvl w:ilvl="8">
      <w:numFmt w:val="bullet"/>
      <w:lvlText w:val="•"/>
      <w:lvlJc w:val="left"/>
      <w:pPr>
        <w:ind w:left="7501" w:hanging="771"/>
      </w:pPr>
      <w:rPr>
        <w:rFonts w:hint="default"/>
        <w:lang w:val="zh-CN" w:eastAsia="zh-CN" w:bidi="zh-CN"/>
      </w:rPr>
    </w:lvl>
  </w:abstractNum>
  <w:abstractNum w:abstractNumId="2" w15:restartNumberingAfterBreak="0">
    <w:nsid w:val="3DFC1B16"/>
    <w:multiLevelType w:val="multilevel"/>
    <w:tmpl w:val="3FBC7C6E"/>
    <w:lvl w:ilvl="0">
      <w:start w:val="1"/>
      <w:numFmt w:val="decimal"/>
      <w:lvlText w:val="%1."/>
      <w:lvlJc w:val="left"/>
      <w:pPr>
        <w:ind w:left="1347" w:hanging="423"/>
      </w:pPr>
      <w:rPr>
        <w:rFonts w:ascii="楷体" w:eastAsia="楷体" w:hAnsi="楷体" w:cs="Microsoft JhengHei" w:hint="default"/>
        <w:b/>
        <w:bCs/>
        <w:spacing w:val="0"/>
        <w:w w:val="117"/>
        <w:sz w:val="28"/>
        <w:szCs w:val="28"/>
        <w:lang w:val="zh-CN" w:eastAsia="zh-CN" w:bidi="zh-CN"/>
      </w:rPr>
    </w:lvl>
    <w:lvl w:ilvl="1">
      <w:start w:val="1"/>
      <w:numFmt w:val="decimal"/>
      <w:lvlText w:val="%1.%2"/>
      <w:lvlJc w:val="left"/>
      <w:pPr>
        <w:ind w:left="1491" w:hanging="567"/>
      </w:pPr>
      <w:rPr>
        <w:rFonts w:ascii="楷体" w:eastAsia="楷体" w:hAnsi="楷体" w:cs="宋体" w:hint="default"/>
        <w:b w:val="0"/>
        <w:bCs/>
        <w:spacing w:val="-2"/>
        <w:w w:val="100"/>
        <w:sz w:val="28"/>
        <w:szCs w:val="28"/>
        <w:lang w:val="zh-CN" w:eastAsia="zh-CN" w:bidi="zh-CN"/>
      </w:rPr>
    </w:lvl>
    <w:lvl w:ilvl="2">
      <w:start w:val="1"/>
      <w:numFmt w:val="decimal"/>
      <w:lvlText w:val="%1.%2.%3"/>
      <w:lvlJc w:val="left"/>
      <w:pPr>
        <w:ind w:left="1491" w:hanging="836"/>
      </w:pPr>
      <w:rPr>
        <w:rFonts w:ascii="楷体" w:eastAsia="楷体" w:hAnsi="楷体" w:cs="宋体" w:hint="default"/>
        <w:spacing w:val="-2"/>
        <w:w w:val="100"/>
        <w:sz w:val="28"/>
        <w:szCs w:val="28"/>
        <w:lang w:val="zh-CN" w:eastAsia="zh-CN" w:bidi="zh-CN"/>
      </w:rPr>
    </w:lvl>
    <w:lvl w:ilvl="3">
      <w:numFmt w:val="bullet"/>
      <w:lvlText w:val="•"/>
      <w:lvlJc w:val="left"/>
      <w:pPr>
        <w:ind w:left="2708" w:hanging="836"/>
      </w:pPr>
      <w:rPr>
        <w:rFonts w:hint="default"/>
        <w:lang w:val="zh-CN" w:eastAsia="zh-CN" w:bidi="zh-CN"/>
      </w:rPr>
    </w:lvl>
    <w:lvl w:ilvl="4">
      <w:numFmt w:val="bullet"/>
      <w:lvlText w:val="•"/>
      <w:lvlJc w:val="left"/>
      <w:pPr>
        <w:ind w:left="3716" w:hanging="836"/>
      </w:pPr>
      <w:rPr>
        <w:rFonts w:hint="default"/>
        <w:lang w:val="zh-CN" w:eastAsia="zh-CN" w:bidi="zh-CN"/>
      </w:rPr>
    </w:lvl>
    <w:lvl w:ilvl="5">
      <w:numFmt w:val="bullet"/>
      <w:lvlText w:val="•"/>
      <w:lvlJc w:val="left"/>
      <w:pPr>
        <w:ind w:left="4724" w:hanging="836"/>
      </w:pPr>
      <w:rPr>
        <w:rFonts w:hint="default"/>
        <w:lang w:val="zh-CN" w:eastAsia="zh-CN" w:bidi="zh-CN"/>
      </w:rPr>
    </w:lvl>
    <w:lvl w:ilvl="6">
      <w:numFmt w:val="bullet"/>
      <w:lvlText w:val="•"/>
      <w:lvlJc w:val="left"/>
      <w:pPr>
        <w:ind w:left="5733" w:hanging="836"/>
      </w:pPr>
      <w:rPr>
        <w:rFonts w:hint="default"/>
        <w:lang w:val="zh-CN" w:eastAsia="zh-CN" w:bidi="zh-CN"/>
      </w:rPr>
    </w:lvl>
    <w:lvl w:ilvl="7">
      <w:numFmt w:val="bullet"/>
      <w:lvlText w:val="•"/>
      <w:lvlJc w:val="left"/>
      <w:pPr>
        <w:ind w:left="6741" w:hanging="836"/>
      </w:pPr>
      <w:rPr>
        <w:rFonts w:hint="default"/>
        <w:lang w:val="zh-CN" w:eastAsia="zh-CN" w:bidi="zh-CN"/>
      </w:rPr>
    </w:lvl>
    <w:lvl w:ilvl="8">
      <w:numFmt w:val="bullet"/>
      <w:lvlText w:val="•"/>
      <w:lvlJc w:val="left"/>
      <w:pPr>
        <w:ind w:left="7749" w:hanging="836"/>
      </w:pPr>
      <w:rPr>
        <w:rFonts w:hint="default"/>
        <w:lang w:val="zh-CN" w:eastAsia="zh-CN" w:bidi="zh-CN"/>
      </w:rPr>
    </w:lvl>
  </w:abstractNum>
  <w:abstractNum w:abstractNumId="3" w15:restartNumberingAfterBreak="0">
    <w:nsid w:val="519A5432"/>
    <w:multiLevelType w:val="hybridMultilevel"/>
    <w:tmpl w:val="B7B89C26"/>
    <w:lvl w:ilvl="0" w:tplc="CAE4071E">
      <w:numFmt w:val="bullet"/>
      <w:lvlText w:val="●"/>
      <w:lvlJc w:val="left"/>
      <w:pPr>
        <w:ind w:left="1059" w:hanging="310"/>
      </w:pPr>
      <w:rPr>
        <w:rFonts w:ascii="Times New Roman" w:eastAsia="Times New Roman" w:hAnsi="Times New Roman" w:cs="Times New Roman" w:hint="default"/>
        <w:w w:val="100"/>
        <w:sz w:val="28"/>
        <w:szCs w:val="28"/>
        <w:lang w:val="zh-CN" w:eastAsia="zh-CN" w:bidi="zh-CN"/>
      </w:rPr>
    </w:lvl>
    <w:lvl w:ilvl="1" w:tplc="4B6CD3CC">
      <w:numFmt w:val="bullet"/>
      <w:lvlText w:val="•"/>
      <w:lvlJc w:val="left"/>
      <w:pPr>
        <w:ind w:left="1930" w:hanging="310"/>
      </w:pPr>
      <w:rPr>
        <w:rFonts w:hint="default"/>
        <w:lang w:val="zh-CN" w:eastAsia="zh-CN" w:bidi="zh-CN"/>
      </w:rPr>
    </w:lvl>
    <w:lvl w:ilvl="2" w:tplc="E36E7BAC">
      <w:numFmt w:val="bullet"/>
      <w:lvlText w:val="•"/>
      <w:lvlJc w:val="left"/>
      <w:pPr>
        <w:ind w:left="2801" w:hanging="310"/>
      </w:pPr>
      <w:rPr>
        <w:rFonts w:hint="default"/>
        <w:lang w:val="zh-CN" w:eastAsia="zh-CN" w:bidi="zh-CN"/>
      </w:rPr>
    </w:lvl>
    <w:lvl w:ilvl="3" w:tplc="F63C05B0">
      <w:numFmt w:val="bullet"/>
      <w:lvlText w:val="•"/>
      <w:lvlJc w:val="left"/>
      <w:pPr>
        <w:ind w:left="3671" w:hanging="310"/>
      </w:pPr>
      <w:rPr>
        <w:rFonts w:hint="default"/>
        <w:lang w:val="zh-CN" w:eastAsia="zh-CN" w:bidi="zh-CN"/>
      </w:rPr>
    </w:lvl>
    <w:lvl w:ilvl="4" w:tplc="A9FE1ED6">
      <w:numFmt w:val="bullet"/>
      <w:lvlText w:val="•"/>
      <w:lvlJc w:val="left"/>
      <w:pPr>
        <w:ind w:left="4542" w:hanging="310"/>
      </w:pPr>
      <w:rPr>
        <w:rFonts w:hint="default"/>
        <w:lang w:val="zh-CN" w:eastAsia="zh-CN" w:bidi="zh-CN"/>
      </w:rPr>
    </w:lvl>
    <w:lvl w:ilvl="5" w:tplc="664613E2">
      <w:numFmt w:val="bullet"/>
      <w:lvlText w:val="•"/>
      <w:lvlJc w:val="left"/>
      <w:pPr>
        <w:ind w:left="5413" w:hanging="310"/>
      </w:pPr>
      <w:rPr>
        <w:rFonts w:hint="default"/>
        <w:lang w:val="zh-CN" w:eastAsia="zh-CN" w:bidi="zh-CN"/>
      </w:rPr>
    </w:lvl>
    <w:lvl w:ilvl="6" w:tplc="365CC8E6">
      <w:numFmt w:val="bullet"/>
      <w:lvlText w:val="•"/>
      <w:lvlJc w:val="left"/>
      <w:pPr>
        <w:ind w:left="6283" w:hanging="310"/>
      </w:pPr>
      <w:rPr>
        <w:rFonts w:hint="default"/>
        <w:lang w:val="zh-CN" w:eastAsia="zh-CN" w:bidi="zh-CN"/>
      </w:rPr>
    </w:lvl>
    <w:lvl w:ilvl="7" w:tplc="A454A322">
      <w:numFmt w:val="bullet"/>
      <w:lvlText w:val="•"/>
      <w:lvlJc w:val="left"/>
      <w:pPr>
        <w:ind w:left="7154" w:hanging="310"/>
      </w:pPr>
      <w:rPr>
        <w:rFonts w:hint="default"/>
        <w:lang w:val="zh-CN" w:eastAsia="zh-CN" w:bidi="zh-CN"/>
      </w:rPr>
    </w:lvl>
    <w:lvl w:ilvl="8" w:tplc="BC963602">
      <w:numFmt w:val="bullet"/>
      <w:lvlText w:val="•"/>
      <w:lvlJc w:val="left"/>
      <w:pPr>
        <w:ind w:left="8025" w:hanging="310"/>
      </w:pPr>
      <w:rPr>
        <w:rFonts w:hint="default"/>
        <w:lang w:val="zh-CN" w:eastAsia="zh-CN" w:bidi="zh-CN"/>
      </w:rPr>
    </w:lvl>
  </w:abstractNum>
  <w:abstractNum w:abstractNumId="4" w15:restartNumberingAfterBreak="0">
    <w:nsid w:val="72364CE3"/>
    <w:multiLevelType w:val="multilevel"/>
    <w:tmpl w:val="50FC42C6"/>
    <w:lvl w:ilvl="0">
      <w:start w:val="3"/>
      <w:numFmt w:val="decimal"/>
      <w:lvlText w:val="%1."/>
      <w:lvlJc w:val="left"/>
      <w:pPr>
        <w:ind w:left="1342" w:hanging="283"/>
      </w:pPr>
      <w:rPr>
        <w:rFonts w:ascii="楷体" w:eastAsia="楷体" w:hAnsi="楷体" w:cs="宋体" w:hint="default"/>
        <w:spacing w:val="-2"/>
        <w:w w:val="100"/>
        <w:sz w:val="28"/>
        <w:szCs w:val="28"/>
        <w:lang w:val="zh-CN" w:eastAsia="zh-CN" w:bidi="zh-CN"/>
      </w:rPr>
    </w:lvl>
    <w:lvl w:ilvl="1">
      <w:start w:val="1"/>
      <w:numFmt w:val="decimal"/>
      <w:lvlText w:val="%1.%2"/>
      <w:lvlJc w:val="left"/>
      <w:pPr>
        <w:ind w:left="1059" w:hanging="490"/>
      </w:pPr>
      <w:rPr>
        <w:rFonts w:ascii="楷体" w:eastAsia="楷体" w:hAnsi="楷体" w:cs="宋体" w:hint="default"/>
        <w:spacing w:val="-2"/>
        <w:w w:val="100"/>
        <w:sz w:val="28"/>
        <w:szCs w:val="28"/>
        <w:lang w:val="zh-CN" w:eastAsia="zh-CN" w:bidi="zh-CN"/>
      </w:rPr>
    </w:lvl>
    <w:lvl w:ilvl="2">
      <w:numFmt w:val="bullet"/>
      <w:lvlText w:val="•"/>
      <w:lvlJc w:val="left"/>
      <w:pPr>
        <w:ind w:left="2276" w:hanging="490"/>
      </w:pPr>
      <w:rPr>
        <w:rFonts w:hint="default"/>
        <w:lang w:val="zh-CN" w:eastAsia="zh-CN" w:bidi="zh-CN"/>
      </w:rPr>
    </w:lvl>
    <w:lvl w:ilvl="3">
      <w:numFmt w:val="bullet"/>
      <w:lvlText w:val="•"/>
      <w:lvlJc w:val="left"/>
      <w:pPr>
        <w:ind w:left="3212" w:hanging="490"/>
      </w:pPr>
      <w:rPr>
        <w:rFonts w:hint="default"/>
        <w:lang w:val="zh-CN" w:eastAsia="zh-CN" w:bidi="zh-CN"/>
      </w:rPr>
    </w:lvl>
    <w:lvl w:ilvl="4">
      <w:numFmt w:val="bullet"/>
      <w:lvlText w:val="•"/>
      <w:lvlJc w:val="left"/>
      <w:pPr>
        <w:ind w:left="4148" w:hanging="490"/>
      </w:pPr>
      <w:rPr>
        <w:rFonts w:hint="default"/>
        <w:lang w:val="zh-CN" w:eastAsia="zh-CN" w:bidi="zh-CN"/>
      </w:rPr>
    </w:lvl>
    <w:lvl w:ilvl="5">
      <w:numFmt w:val="bullet"/>
      <w:lvlText w:val="•"/>
      <w:lvlJc w:val="left"/>
      <w:pPr>
        <w:ind w:left="5085" w:hanging="490"/>
      </w:pPr>
      <w:rPr>
        <w:rFonts w:hint="default"/>
        <w:lang w:val="zh-CN" w:eastAsia="zh-CN" w:bidi="zh-CN"/>
      </w:rPr>
    </w:lvl>
    <w:lvl w:ilvl="6">
      <w:numFmt w:val="bullet"/>
      <w:lvlText w:val="•"/>
      <w:lvlJc w:val="left"/>
      <w:pPr>
        <w:ind w:left="6021" w:hanging="490"/>
      </w:pPr>
      <w:rPr>
        <w:rFonts w:hint="default"/>
        <w:lang w:val="zh-CN" w:eastAsia="zh-CN" w:bidi="zh-CN"/>
      </w:rPr>
    </w:lvl>
    <w:lvl w:ilvl="7">
      <w:numFmt w:val="bullet"/>
      <w:lvlText w:val="•"/>
      <w:lvlJc w:val="left"/>
      <w:pPr>
        <w:ind w:left="6957" w:hanging="490"/>
      </w:pPr>
      <w:rPr>
        <w:rFonts w:hint="default"/>
        <w:lang w:val="zh-CN" w:eastAsia="zh-CN" w:bidi="zh-CN"/>
      </w:rPr>
    </w:lvl>
    <w:lvl w:ilvl="8">
      <w:numFmt w:val="bullet"/>
      <w:lvlText w:val="•"/>
      <w:lvlJc w:val="left"/>
      <w:pPr>
        <w:ind w:left="7893" w:hanging="490"/>
      </w:pPr>
      <w:rPr>
        <w:rFonts w:hint="default"/>
        <w:lang w:val="zh-CN" w:eastAsia="zh-CN" w:bidi="zh-CN"/>
      </w:rPr>
    </w:lvl>
  </w:abstractNum>
  <w:num w:numId="1" w16cid:durableId="232588993">
    <w:abstractNumId w:val="4"/>
  </w:num>
  <w:num w:numId="2" w16cid:durableId="2030059543">
    <w:abstractNumId w:val="3"/>
  </w:num>
  <w:num w:numId="3" w16cid:durableId="149911703">
    <w:abstractNumId w:val="0"/>
  </w:num>
  <w:num w:numId="4" w16cid:durableId="1198734380">
    <w:abstractNumId w:val="1"/>
  </w:num>
  <w:num w:numId="5" w16cid:durableId="4885247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55A0"/>
    <w:rsid w:val="000038CE"/>
    <w:rsid w:val="0004307C"/>
    <w:rsid w:val="00047096"/>
    <w:rsid w:val="00053968"/>
    <w:rsid w:val="000873C5"/>
    <w:rsid w:val="000D11FE"/>
    <w:rsid w:val="000E1297"/>
    <w:rsid w:val="00181075"/>
    <w:rsid w:val="001C6025"/>
    <w:rsid w:val="001D47DE"/>
    <w:rsid w:val="001F0DC4"/>
    <w:rsid w:val="002151B0"/>
    <w:rsid w:val="00264C26"/>
    <w:rsid w:val="002661E3"/>
    <w:rsid w:val="0027597D"/>
    <w:rsid w:val="00310AE9"/>
    <w:rsid w:val="00317689"/>
    <w:rsid w:val="003455A0"/>
    <w:rsid w:val="00390D39"/>
    <w:rsid w:val="003A4D3F"/>
    <w:rsid w:val="003C333A"/>
    <w:rsid w:val="0040028C"/>
    <w:rsid w:val="00443AE5"/>
    <w:rsid w:val="00445987"/>
    <w:rsid w:val="004524F8"/>
    <w:rsid w:val="0048258A"/>
    <w:rsid w:val="004A5B27"/>
    <w:rsid w:val="005559DE"/>
    <w:rsid w:val="005D4796"/>
    <w:rsid w:val="0061021A"/>
    <w:rsid w:val="00694EFD"/>
    <w:rsid w:val="006A00E3"/>
    <w:rsid w:val="0070095D"/>
    <w:rsid w:val="007101E1"/>
    <w:rsid w:val="007706C3"/>
    <w:rsid w:val="007C714F"/>
    <w:rsid w:val="007D50BA"/>
    <w:rsid w:val="007F5CDA"/>
    <w:rsid w:val="00835CB8"/>
    <w:rsid w:val="0083759E"/>
    <w:rsid w:val="00863EB5"/>
    <w:rsid w:val="00876E1A"/>
    <w:rsid w:val="008A70E3"/>
    <w:rsid w:val="008B6FB8"/>
    <w:rsid w:val="00950A79"/>
    <w:rsid w:val="00955DE6"/>
    <w:rsid w:val="00961923"/>
    <w:rsid w:val="009622D5"/>
    <w:rsid w:val="009A2DC7"/>
    <w:rsid w:val="009C1FE4"/>
    <w:rsid w:val="009C31E6"/>
    <w:rsid w:val="00A31DF7"/>
    <w:rsid w:val="00A62E51"/>
    <w:rsid w:val="00A64A78"/>
    <w:rsid w:val="00AA0669"/>
    <w:rsid w:val="00AE6562"/>
    <w:rsid w:val="00B00B3B"/>
    <w:rsid w:val="00B01D63"/>
    <w:rsid w:val="00B525CE"/>
    <w:rsid w:val="00BA5C11"/>
    <w:rsid w:val="00C82A31"/>
    <w:rsid w:val="00C90BDE"/>
    <w:rsid w:val="00CB249B"/>
    <w:rsid w:val="00CC0D0D"/>
    <w:rsid w:val="00CE165B"/>
    <w:rsid w:val="00D00317"/>
    <w:rsid w:val="00D234EF"/>
    <w:rsid w:val="00D64963"/>
    <w:rsid w:val="00D766CE"/>
    <w:rsid w:val="00D8567A"/>
    <w:rsid w:val="00E07330"/>
    <w:rsid w:val="00E27FFD"/>
    <w:rsid w:val="00E41D23"/>
    <w:rsid w:val="00E67191"/>
    <w:rsid w:val="00EC61CE"/>
    <w:rsid w:val="00EF5CBB"/>
    <w:rsid w:val="00F22A63"/>
    <w:rsid w:val="00F4012B"/>
    <w:rsid w:val="00F43098"/>
    <w:rsid w:val="00F435FF"/>
    <w:rsid w:val="00F767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CAE629"/>
  <w15:docId w15:val="{24CDE3FD-7B3F-4566-95D0-52DEFE912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lang w:val="zh-CN" w:eastAsia="zh-CN" w:bidi="zh-CN"/>
    </w:rPr>
  </w:style>
  <w:style w:type="paragraph" w:styleId="1">
    <w:name w:val="heading 1"/>
    <w:basedOn w:val="a"/>
    <w:uiPriority w:val="9"/>
    <w:qFormat/>
    <w:pPr>
      <w:ind w:left="500"/>
      <w:outlineLvl w:val="0"/>
    </w:pPr>
    <w:rPr>
      <w:rFonts w:ascii="Microsoft JhengHei" w:eastAsia="Microsoft JhengHei" w:hAnsi="Microsoft JhengHei" w:cs="Microsoft JhengHe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8"/>
      <w:szCs w:val="28"/>
    </w:rPr>
  </w:style>
  <w:style w:type="paragraph" w:styleId="a4">
    <w:name w:val="List Paragraph"/>
    <w:basedOn w:val="a"/>
    <w:uiPriority w:val="1"/>
    <w:qFormat/>
    <w:pPr>
      <w:ind w:left="1491" w:hanging="567"/>
    </w:pPr>
  </w:style>
  <w:style w:type="paragraph" w:customStyle="1" w:styleId="TableParagraph">
    <w:name w:val="Table Paragraph"/>
    <w:basedOn w:val="a"/>
    <w:uiPriority w:val="1"/>
    <w:qFormat/>
    <w:pPr>
      <w:spacing w:line="280" w:lineRule="exact"/>
      <w:ind w:left="7"/>
      <w:jc w:val="center"/>
    </w:pPr>
    <w:rPr>
      <w:rFonts w:ascii="微软雅黑" w:eastAsia="微软雅黑" w:hAnsi="微软雅黑" w:cs="微软雅黑"/>
    </w:rPr>
  </w:style>
  <w:style w:type="paragraph" w:styleId="a5">
    <w:name w:val="header"/>
    <w:basedOn w:val="a"/>
    <w:link w:val="a6"/>
    <w:uiPriority w:val="99"/>
    <w:unhideWhenUsed/>
    <w:rsid w:val="00CC0D0D"/>
    <w:pPr>
      <w:tabs>
        <w:tab w:val="center" w:pos="4153"/>
        <w:tab w:val="right" w:pos="8306"/>
      </w:tabs>
      <w:snapToGrid w:val="0"/>
      <w:jc w:val="center"/>
    </w:pPr>
    <w:rPr>
      <w:sz w:val="18"/>
      <w:szCs w:val="18"/>
    </w:rPr>
  </w:style>
  <w:style w:type="character" w:customStyle="1" w:styleId="a6">
    <w:name w:val="页眉 字符"/>
    <w:basedOn w:val="a0"/>
    <w:link w:val="a5"/>
    <w:uiPriority w:val="99"/>
    <w:rsid w:val="00CC0D0D"/>
    <w:rPr>
      <w:rFonts w:ascii="宋体" w:eastAsia="宋体" w:hAnsi="宋体" w:cs="宋体"/>
      <w:sz w:val="18"/>
      <w:szCs w:val="18"/>
      <w:lang w:val="zh-CN" w:eastAsia="zh-CN" w:bidi="zh-CN"/>
    </w:rPr>
  </w:style>
  <w:style w:type="paragraph" w:styleId="a7">
    <w:name w:val="footer"/>
    <w:basedOn w:val="a"/>
    <w:link w:val="a8"/>
    <w:uiPriority w:val="99"/>
    <w:unhideWhenUsed/>
    <w:rsid w:val="00CC0D0D"/>
    <w:pPr>
      <w:tabs>
        <w:tab w:val="center" w:pos="4153"/>
        <w:tab w:val="right" w:pos="8306"/>
      </w:tabs>
      <w:snapToGrid w:val="0"/>
    </w:pPr>
    <w:rPr>
      <w:sz w:val="18"/>
      <w:szCs w:val="18"/>
    </w:rPr>
  </w:style>
  <w:style w:type="character" w:customStyle="1" w:styleId="a8">
    <w:name w:val="页脚 字符"/>
    <w:basedOn w:val="a0"/>
    <w:link w:val="a7"/>
    <w:uiPriority w:val="99"/>
    <w:rsid w:val="00CC0D0D"/>
    <w:rPr>
      <w:rFonts w:ascii="宋体" w:eastAsia="宋体" w:hAnsi="宋体" w:cs="宋体"/>
      <w:sz w:val="18"/>
      <w:szCs w:val="18"/>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83013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15</Pages>
  <Words>1137</Words>
  <Characters>6482</Characters>
  <Application>Microsoft Office Word</Application>
  <DocSecurity>0</DocSecurity>
  <Lines>54</Lines>
  <Paragraphs>15</Paragraphs>
  <ScaleCrop>false</ScaleCrop>
  <Company/>
  <LinksUpToDate>false</LinksUpToDate>
  <CharactersWithSpaces>7604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dc:title>
  <dc:subject>各基地工具设备外委维保项目</dc:subject>
  <dc:creator>SL_LU</dc:creator>
  <cp:lastModifiedBy>Administrator</cp:lastModifiedBy>
  <cp:revision>77</cp:revision>
  <dcterms:created xsi:type="dcterms:W3CDTF">2023-07-03T06:45:00Z</dcterms:created>
  <dcterms:modified xsi:type="dcterms:W3CDTF">2025-04-12T12:03:00Z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2022-07-08T00:00:00Z</vt:filetime>
  </property>
  <property fmtid="{D5CDD505-2E9C-101B-9397-08002B2CF9AE}" pid="3" name="Creator">
    <vt:lpwstr>Microsoft® Word 2013</vt:lpwstr>
  </property>
  <property fmtid="{D5CDD505-2E9C-101B-9397-08002B2CF9AE}" pid="4" name="LastSaved">
    <vt:filetime>2023-07-03T00:00:00Z</vt:filetime>
  </property>
</Properties>
</file>